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BB6" w:rsidRPr="00715BAC" w:rsidRDefault="00BA3A47" w:rsidP="001C6BB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SPECYFIKACJA WARUNKÓW ZAMÓWIENIA </w:t>
      </w:r>
    </w:p>
    <w:p w:rsidR="001C6BB6" w:rsidRPr="00715BAC" w:rsidRDefault="001C6BB6" w:rsidP="00A4636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I.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ZAMAWIAJĄCY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Nazwa oraz adres Zamawiającego: Szkoła Policealna – Medyczne Studium Zawodowe im. PCK w Puławach,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Theme="minorHAnsi" w:eastAsia="Times New Roman" w:hAnsiTheme="minorHAnsi" w:cstheme="minorHAnsi"/>
          <w:sz w:val="20"/>
          <w:szCs w:val="20"/>
          <w:lang w:val="it-IT"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ul. Mickiewicza 29, 24-100 Puławy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de-DE" w:eastAsia="pl-PL"/>
        </w:rPr>
        <w:t xml:space="preserve">, 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it-IT" w:eastAsia="pl-PL"/>
        </w:rPr>
        <w:t>nr tel.: 81 886 24 18, e-mail:</w:t>
      </w:r>
      <w:r>
        <w:rPr>
          <w:rFonts w:asciiTheme="minorHAnsi" w:eastAsia="Times New Roman" w:hAnsiTheme="minorHAnsi" w:cstheme="minorHAnsi"/>
          <w:sz w:val="20"/>
          <w:szCs w:val="20"/>
          <w:lang w:val="it-IT" w:eastAsia="pl-PL"/>
        </w:rPr>
        <w:t xml:space="preserve"> administracja@msz.pulawy</w:t>
      </w:r>
      <w:r w:rsidR="00FD1D39">
        <w:rPr>
          <w:rFonts w:asciiTheme="minorHAnsi" w:eastAsia="Times New Roman" w:hAnsiTheme="minorHAnsi" w:cstheme="minorHAnsi"/>
          <w:sz w:val="20"/>
          <w:szCs w:val="20"/>
          <w:lang w:val="it-IT" w:eastAsia="pl-PL"/>
        </w:rPr>
        <w:t>.pl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it-IT" w:eastAsia="pl-PL"/>
        </w:rPr>
        <w:t>, strona internetowa prowadzonego postępowania: mszpulawy.bip.lubelskie.pl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Postępowanie oznaczone jest jako </w:t>
      </w:r>
      <w:r w:rsidRPr="00715BAC">
        <w:rPr>
          <w:rFonts w:asciiTheme="minorHAnsi" w:hAnsiTheme="minorHAnsi" w:cstheme="minorHAnsi"/>
          <w:bCs/>
          <w:color w:val="000000"/>
          <w:sz w:val="20"/>
          <w:szCs w:val="20"/>
        </w:rPr>
        <w:t>MSZ.KG.252.</w:t>
      </w:r>
      <w:r w:rsidR="009B0246">
        <w:rPr>
          <w:rFonts w:asciiTheme="minorHAnsi" w:hAnsiTheme="minorHAnsi" w:cstheme="minorHAnsi"/>
          <w:bCs/>
          <w:color w:val="000000"/>
          <w:sz w:val="20"/>
          <w:szCs w:val="20"/>
        </w:rPr>
        <w:t>2</w:t>
      </w:r>
      <w:r w:rsidRPr="00715BAC">
        <w:rPr>
          <w:rFonts w:asciiTheme="minorHAnsi" w:hAnsiTheme="minorHAnsi" w:cstheme="minorHAnsi"/>
          <w:bCs/>
          <w:color w:val="000000"/>
          <w:sz w:val="20"/>
          <w:szCs w:val="20"/>
        </w:rPr>
        <w:t>.202</w:t>
      </w:r>
      <w:r w:rsidR="009842E9">
        <w:rPr>
          <w:rFonts w:asciiTheme="minorHAnsi" w:hAnsiTheme="minorHAnsi" w:cstheme="minorHAnsi"/>
          <w:bCs/>
          <w:color w:val="000000"/>
          <w:sz w:val="20"/>
          <w:szCs w:val="20"/>
        </w:rPr>
        <w:t>3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Wszelka korespondencja oraz dokumentacja w tej sprawie będzie powoływać się na powyższe oznaczenie.</w:t>
      </w: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II. ADRES STRONY INTERNETOWEJ</w:t>
      </w: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Adres strony internetowej, na której udostępnione będą zmiany i wyjaśnienia treści SWZ oraz inne dokumenty zamówienia bezpośrednio związane z postępowaniem o udzielenie zamówienia: 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it-IT" w:eastAsia="pl-PL"/>
        </w:rPr>
        <w:t>mszpulawy.bip.lubelskie.pl</w:t>
      </w: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III.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TRYB UDZIELENIA ZAMÓWIENIA</w:t>
      </w:r>
    </w:p>
    <w:p w:rsidR="001C6BB6" w:rsidRPr="00715BAC" w:rsidRDefault="009B024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ap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caps/>
          <w:color w:val="000000"/>
          <w:sz w:val="20"/>
          <w:szCs w:val="20"/>
          <w:lang w:eastAsia="pl-PL"/>
        </w:rPr>
        <w:t xml:space="preserve">DRUGIE </w:t>
      </w:r>
      <w:r w:rsidR="001C6BB6" w:rsidRPr="00715BAC">
        <w:rPr>
          <w:rFonts w:asciiTheme="minorHAnsi" w:eastAsia="Times New Roman" w:hAnsiTheme="minorHAnsi" w:cstheme="minorHAnsi"/>
          <w:b/>
          <w:bCs/>
          <w:caps/>
          <w:color w:val="000000"/>
          <w:sz w:val="20"/>
          <w:szCs w:val="20"/>
          <w:lang w:eastAsia="pl-PL"/>
        </w:rPr>
        <w:t xml:space="preserve">POSTĘPOWANIE O UDZIELENIE ZAMÓWIENIA PUBLICZNEGO O WARTOŚCI PONIŻEJ KWOT OKREŚLONYCH NA PODSTAWIE ART. 3 UST. 2 pkt 1 i 2 oraz ust. 3 USTAWY PZP </w:t>
      </w:r>
      <w:r w:rsidR="001C6BB6" w:rsidRPr="00715BAC">
        <w:rPr>
          <w:rFonts w:asciiTheme="minorHAnsi" w:eastAsia="Times New Roman" w:hAnsiTheme="minorHAnsi" w:cstheme="minorHAnsi"/>
          <w:b/>
          <w:bCs/>
          <w:caps/>
          <w:sz w:val="20"/>
          <w:szCs w:val="20"/>
          <w:lang w:eastAsia="pl-PL"/>
        </w:rPr>
        <w:t>PROWADZONE W TRYBIE podstawowym bez przeprowadzenia negocjacji na podstawie art. 275 ust. 1 pkt 1 USTAWY PZP (Dz. U. z 20</w:t>
      </w:r>
      <w:r w:rsidR="001C6BB6">
        <w:rPr>
          <w:rFonts w:asciiTheme="minorHAnsi" w:eastAsia="Times New Roman" w:hAnsiTheme="minorHAnsi" w:cstheme="minorHAnsi"/>
          <w:b/>
          <w:bCs/>
          <w:caps/>
          <w:sz w:val="20"/>
          <w:szCs w:val="20"/>
          <w:lang w:eastAsia="pl-PL"/>
        </w:rPr>
        <w:t>2</w:t>
      </w:r>
      <w:r w:rsidR="009842E9">
        <w:rPr>
          <w:rFonts w:asciiTheme="minorHAnsi" w:eastAsia="Times New Roman" w:hAnsiTheme="minorHAnsi" w:cstheme="minorHAnsi"/>
          <w:b/>
          <w:bCs/>
          <w:caps/>
          <w:sz w:val="20"/>
          <w:szCs w:val="20"/>
          <w:lang w:eastAsia="pl-PL"/>
        </w:rPr>
        <w:t>2</w:t>
      </w:r>
      <w:r w:rsidR="001C6BB6" w:rsidRPr="00715BAC">
        <w:rPr>
          <w:rFonts w:asciiTheme="minorHAnsi" w:eastAsia="Times New Roman" w:hAnsiTheme="minorHAnsi" w:cstheme="minorHAnsi"/>
          <w:b/>
          <w:bCs/>
          <w:caps/>
          <w:sz w:val="20"/>
          <w:szCs w:val="20"/>
          <w:lang w:eastAsia="pl-PL"/>
        </w:rPr>
        <w:t xml:space="preserve"> r. poz. </w:t>
      </w:r>
      <w:r w:rsidR="001C6BB6">
        <w:rPr>
          <w:rFonts w:asciiTheme="minorHAnsi" w:eastAsia="Times New Roman" w:hAnsiTheme="minorHAnsi" w:cstheme="minorHAnsi"/>
          <w:b/>
          <w:bCs/>
          <w:caps/>
          <w:sz w:val="20"/>
          <w:szCs w:val="20"/>
          <w:lang w:eastAsia="pl-PL"/>
        </w:rPr>
        <w:t>1</w:t>
      </w:r>
      <w:r w:rsidR="009842E9">
        <w:rPr>
          <w:rFonts w:asciiTheme="minorHAnsi" w:eastAsia="Times New Roman" w:hAnsiTheme="minorHAnsi" w:cstheme="minorHAnsi"/>
          <w:b/>
          <w:bCs/>
          <w:caps/>
          <w:sz w:val="20"/>
          <w:szCs w:val="20"/>
          <w:lang w:eastAsia="pl-PL"/>
        </w:rPr>
        <w:t>710</w:t>
      </w:r>
      <w:r w:rsidR="001C6BB6" w:rsidRPr="00715BAC">
        <w:rPr>
          <w:rFonts w:asciiTheme="minorHAnsi" w:eastAsia="Times New Roman" w:hAnsiTheme="minorHAnsi" w:cstheme="minorHAnsi"/>
          <w:b/>
          <w:bCs/>
          <w:caps/>
          <w:sz w:val="20"/>
          <w:szCs w:val="20"/>
          <w:lang w:eastAsia="pl-PL"/>
        </w:rPr>
        <w:t xml:space="preserve"> ze zm.) dalej Upzp.</w:t>
      </w: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IV. INFORMACJA DODATKOWA</w:t>
      </w: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Zamawiający nie przewiduje wyboru najkorzystniejszej oferty z możliwością prowadzenia negocjacji.</w:t>
      </w: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V.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OPIS PRZEDMIOTU ZAMÓWIENIA</w:t>
      </w:r>
    </w:p>
    <w:p w:rsidR="001C6BB6" w:rsidRPr="00715BAC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left="57" w:right="57" w:hanging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1.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Postanowienia ogólne: przedmiotem zamówienia jest</w:t>
      </w:r>
      <w:r w:rsidR="009842E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wykonanie doziemnej instalacji kanalizacji deszczowej oraz dróg manewrowych i chodników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:rsidR="001C6BB6" w:rsidRPr="00FB3F6C" w:rsidRDefault="001C6BB6" w:rsidP="001C6BB6">
      <w:pPr>
        <w:widowControl w:val="0"/>
        <w:numPr>
          <w:ilvl w:val="1"/>
          <w:numId w:val="1"/>
        </w:numPr>
        <w:tabs>
          <w:tab w:val="left" w:pos="426"/>
          <w:tab w:val="right" w:leader="dot" w:pos="8674"/>
        </w:tabs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Zakres zamówienia obejmuje :</w:t>
      </w:r>
    </w:p>
    <w:p w:rsidR="001C6BB6" w:rsidRPr="009842E9" w:rsidRDefault="001C6BB6" w:rsidP="009842E9">
      <w:pPr>
        <w:pStyle w:val="Akapitzlist"/>
        <w:ind w:left="1080"/>
        <w:jc w:val="both"/>
        <w:rPr>
          <w:rFonts w:ascii="Calibri" w:hAnsi="Calibri" w:cs="Calibri"/>
        </w:rPr>
      </w:pPr>
      <w:r w:rsidRPr="00F444C1">
        <w:rPr>
          <w:rFonts w:ascii="Calibri" w:hAnsi="Calibri" w:cs="Calibri"/>
        </w:rPr>
        <w:t>- roboty ogólnobudowlane – kod główny CPV 45000000-7</w:t>
      </w:r>
    </w:p>
    <w:p w:rsidR="001C6BB6" w:rsidRPr="00F444C1" w:rsidRDefault="001C6BB6" w:rsidP="001C6BB6">
      <w:pPr>
        <w:pStyle w:val="Akapitzlist"/>
        <w:ind w:left="1080"/>
        <w:jc w:val="both"/>
        <w:rPr>
          <w:rFonts w:ascii="Calibri" w:hAnsi="Calibri" w:cs="Calibri"/>
        </w:rPr>
      </w:pPr>
      <w:r w:rsidRPr="00F444C1">
        <w:rPr>
          <w:rFonts w:ascii="Calibri" w:hAnsi="Calibri" w:cs="Calibri"/>
        </w:rPr>
        <w:t>- roboty</w:t>
      </w:r>
      <w:r w:rsidR="009842E9">
        <w:rPr>
          <w:rFonts w:ascii="Calibri" w:hAnsi="Calibri" w:cs="Calibri"/>
        </w:rPr>
        <w:t xml:space="preserve"> budowlane</w:t>
      </w:r>
      <w:r w:rsidRPr="00F444C1">
        <w:rPr>
          <w:rFonts w:ascii="Calibri" w:hAnsi="Calibri" w:cs="Calibri"/>
        </w:rPr>
        <w:t xml:space="preserve"> w zakresie budowy wodociągów i rurociągów do odprowadzania ścieków- kod CPV 45231300-8</w:t>
      </w:r>
    </w:p>
    <w:p w:rsidR="001C6BB6" w:rsidRPr="009842E9" w:rsidRDefault="001C6BB6" w:rsidP="009842E9">
      <w:pPr>
        <w:pStyle w:val="Akapitzlist"/>
        <w:ind w:left="1080"/>
        <w:jc w:val="both"/>
        <w:rPr>
          <w:rFonts w:ascii="Calibri" w:hAnsi="Calibri" w:cs="Calibri"/>
        </w:rPr>
      </w:pPr>
      <w:r w:rsidRPr="00F444C1">
        <w:rPr>
          <w:rFonts w:ascii="Calibri" w:hAnsi="Calibri" w:cs="Calibri"/>
        </w:rPr>
        <w:t xml:space="preserve">- roboty w zakresie </w:t>
      </w:r>
      <w:r w:rsidR="009842E9">
        <w:rPr>
          <w:rFonts w:ascii="Calibri" w:hAnsi="Calibri" w:cs="Calibri"/>
        </w:rPr>
        <w:t>konstruowania i wykonywania nawierzchni dróg: CPV 45233000-9</w:t>
      </w:r>
    </w:p>
    <w:p w:rsidR="009842E9" w:rsidRDefault="001C6BB6" w:rsidP="009842E9">
      <w:pPr>
        <w:pStyle w:val="Akapitzlist"/>
        <w:numPr>
          <w:ilvl w:val="2"/>
          <w:numId w:val="1"/>
        </w:numPr>
        <w:ind w:left="993" w:hanging="567"/>
        <w:contextualSpacing/>
        <w:jc w:val="both"/>
        <w:rPr>
          <w:rFonts w:asciiTheme="minorHAnsi" w:hAnsiTheme="minorHAnsi" w:cstheme="minorHAnsi"/>
        </w:rPr>
      </w:pPr>
      <w:r w:rsidRPr="00B36155">
        <w:rPr>
          <w:rFonts w:asciiTheme="minorHAnsi" w:hAnsiTheme="minorHAnsi" w:cstheme="minorHAnsi"/>
        </w:rPr>
        <w:t>Szczegółowy opis przedmiotu zamówienia:</w:t>
      </w:r>
    </w:p>
    <w:p w:rsidR="001C6BB6" w:rsidRDefault="009842E9" w:rsidP="009842E9">
      <w:pPr>
        <w:pStyle w:val="Akapitzlist"/>
        <w:ind w:left="993"/>
        <w:contextualSpacing/>
        <w:jc w:val="both"/>
        <w:rPr>
          <w:rFonts w:cs="Calibri"/>
        </w:rPr>
      </w:pPr>
      <w:r>
        <w:rPr>
          <w:rFonts w:cs="Calibri"/>
        </w:rPr>
        <w:t>- Plan sytuacyjny</w:t>
      </w:r>
    </w:p>
    <w:p w:rsidR="009B0246" w:rsidRPr="009842E9" w:rsidRDefault="009B0246" w:rsidP="009842E9">
      <w:pPr>
        <w:pStyle w:val="Akapitzlist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Projekt wykonawczy – Doziemna instalacja kanalizacji deszczowej</w:t>
      </w:r>
    </w:p>
    <w:p w:rsidR="00A4636E" w:rsidRDefault="001C6BB6" w:rsidP="00A4636E">
      <w:pPr>
        <w:ind w:left="285" w:firstLine="708"/>
        <w:jc w:val="both"/>
        <w:rPr>
          <w:rFonts w:cs="Calibri"/>
        </w:rPr>
      </w:pPr>
      <w:r w:rsidRPr="009842E9">
        <w:rPr>
          <w:rFonts w:cs="Calibri"/>
        </w:rPr>
        <w:t xml:space="preserve">- </w:t>
      </w:r>
      <w:r w:rsidR="009842E9">
        <w:rPr>
          <w:rFonts w:cs="Calibri"/>
        </w:rPr>
        <w:t>Przedmiary robót: doziemna instalacja kanalizacji deszczowej oraz drogi manewrowe, parkingi, chodniki.</w:t>
      </w:r>
    </w:p>
    <w:p w:rsidR="001C6BB6" w:rsidRPr="00A4636E" w:rsidRDefault="009842E9" w:rsidP="00A4636E">
      <w:pPr>
        <w:ind w:left="285" w:firstLine="708"/>
        <w:jc w:val="both"/>
        <w:rPr>
          <w:rFonts w:cs="Calibri"/>
        </w:rPr>
      </w:pPr>
      <w:r>
        <w:rPr>
          <w:rFonts w:cs="Calibri"/>
        </w:rPr>
        <w:t xml:space="preserve">        </w:t>
      </w:r>
      <w:r w:rsidR="001C6BB6" w:rsidRPr="009842E9">
        <w:rPr>
          <w:rFonts w:cs="Calibri"/>
        </w:rPr>
        <w:t>1.1.2. Miejsce realizacji przedmiotu zamówienia: Puławy, ul. Mickiewicza 29 (siedziba Zamawiającego).</w:t>
      </w:r>
    </w:p>
    <w:p w:rsidR="001C6BB6" w:rsidRPr="00715BAC" w:rsidRDefault="001C6BB6" w:rsidP="00A4636E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V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I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.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TERMIN WYKONANIA ZAMÓWIENIA</w:t>
      </w:r>
    </w:p>
    <w:p w:rsidR="001C6BB6" w:rsidRPr="00715BAC" w:rsidRDefault="001C6BB6" w:rsidP="001C6BB6">
      <w:pPr>
        <w:widowControl w:val="0"/>
        <w:numPr>
          <w:ilvl w:val="0"/>
          <w:numId w:val="6"/>
        </w:numPr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Termin wykonania zamówienia (wymagany) : do dnia </w:t>
      </w:r>
      <w:r w:rsidR="005D3F83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9B0246">
        <w:rPr>
          <w:rFonts w:asciiTheme="minorHAnsi" w:eastAsia="Times New Roman" w:hAnsiTheme="minorHAnsi" w:cstheme="minorHAnsi"/>
          <w:sz w:val="20"/>
          <w:szCs w:val="20"/>
          <w:lang w:eastAsia="pl-PL"/>
        </w:rPr>
        <w:t>9 września</w:t>
      </w:r>
      <w:r w:rsidR="005D3F8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2023r.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E1608A" w:rsidRPr="00715BAC" w:rsidRDefault="00E1608A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VII. PROJEKTOWANE POSTANOWIENIA UMOWY</w:t>
      </w: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W SPRAWIE ZAMÓWIENIA PUBLICZNEGO, KTÓRE ZOSTANĄ WPROWADZONE DO TREŚCI TEJ UMOWY</w:t>
      </w:r>
    </w:p>
    <w:p w:rsidR="001C6BB6" w:rsidRPr="00374006" w:rsidRDefault="001C6BB6" w:rsidP="001C6BB6">
      <w:pPr>
        <w:pStyle w:val="Akapitzlist"/>
        <w:keepLines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Warunki umowy zostały określone w załączonym do SWZ projekcie umowy w sprawie zamówienia publicznego.</w:t>
      </w: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VIII. INFORMACJE O ŚRODKACH KOMUNIKACJI ELEKTRONICZNEJ, </w:t>
      </w: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PRZY UŻYCIU KTÓRYCH ZAMAWIAJĄCY BĘDZIE KOMUNIKOWAŁ SIĘ Z WYKONAWCAMI, ORAZ INFORMACJE O WYMAGANIACH TECHNICZNYCH I ORGANIZACYJNYCH SPORZĄDZANIA, WYSYŁANIA I ODBIERANIA KORESPONDENCJI ELEKTRONICZNEJ</w:t>
      </w:r>
    </w:p>
    <w:p w:rsidR="001C6BB6" w:rsidRPr="00443C9E" w:rsidRDefault="001C6BB6" w:rsidP="001C6BB6">
      <w:pPr>
        <w:pStyle w:val="Akapitzlist"/>
        <w:keepLines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Zamawiający w niniejszym postępowaniu odstąpił od wymagania użycia środków komunikacji elektronicznej na podstawie art. 65 ust. 1 pkt 1 </w:t>
      </w:r>
      <w:proofErr w:type="spellStart"/>
      <w:r>
        <w:rPr>
          <w:rFonts w:asciiTheme="minorHAnsi" w:hAnsiTheme="minorHAnsi" w:cstheme="minorHAnsi"/>
          <w:bCs/>
        </w:rPr>
        <w:t>uPzp</w:t>
      </w:r>
      <w:proofErr w:type="spellEnd"/>
      <w:r>
        <w:rPr>
          <w:rFonts w:asciiTheme="minorHAnsi" w:hAnsiTheme="minorHAnsi" w:cstheme="minorHAnsi"/>
          <w:bCs/>
        </w:rPr>
        <w:t>.</w:t>
      </w: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IX. INFORMACJE O SPOSOBIE KOMUNIKOWANIA SIĘ ZAMAWIAJĄCEGO Z WYKONAWCAMI W INNY SPOSÓB NIŻ PRZY UŻYCIU ŚRODKÓW KOMUNIKACJI ELEKTRONICZNEJ</w:t>
      </w:r>
    </w:p>
    <w:p w:rsidR="001C6BB6" w:rsidRPr="00443C9E" w:rsidRDefault="001C6BB6" w:rsidP="001C6BB6">
      <w:pPr>
        <w:pStyle w:val="Akapitzlist"/>
        <w:keepLines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Zamawiający w odniesieniu do oferty oraz podmiotowego środka dowodowego informuje, że dokumenty te należy przekazać za pośrednictwem operatora pocztowego w rozumieniu ustawy z dnia 23 listopada 2012 r. – Prawo pocztowe (Dz.U. z 2022 r. poz. 896), osobiście lub za pośrednictwem posłańca</w:t>
      </w:r>
      <w:r w:rsidR="005D3F83">
        <w:rPr>
          <w:rFonts w:asciiTheme="minorHAnsi" w:hAnsiTheme="minorHAnsi" w:cstheme="minorHAnsi"/>
          <w:bCs/>
        </w:rPr>
        <w:t>.</w:t>
      </w: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X. WSKAZANIE OSÓB UPRAWNIONYCH DO KOMUNIKOWANIA SIĘ Z WYKONAWCAMI</w:t>
      </w: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 xml:space="preserve">1.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Do bezpośredniego kontaktowania się z Wykonawcami Zamawiający upoważnia:</w:t>
      </w: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1)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Pana </w:t>
      </w:r>
      <w:r w:rsidR="005D3F83">
        <w:rPr>
          <w:rFonts w:asciiTheme="minorHAnsi" w:eastAsia="Times New Roman" w:hAnsiTheme="minorHAnsi" w:cstheme="minorHAnsi"/>
          <w:sz w:val="20"/>
          <w:szCs w:val="20"/>
          <w:lang w:eastAsia="pl-PL"/>
        </w:rPr>
        <w:t>Dariusz Kaca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– w sprawach dotyczących przedmiotu zamówienia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</w:t>
      </w:r>
      <w:hyperlink r:id="rId6" w:history="1">
        <w:r w:rsidRPr="00DA1D93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administracja@msz.pulawy.pl</w:t>
        </w:r>
      </w:hyperlink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:rsidR="001C6BB6" w:rsidRPr="00A41AA4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2)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Pana Ryszarda </w:t>
      </w:r>
      <w:proofErr w:type="spellStart"/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Kocińskiego</w:t>
      </w:r>
      <w:proofErr w:type="spellEnd"/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– w sprawach dotyczących procedury udzielenia zamówienia publicznego.</w:t>
      </w: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X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I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.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TERMIN ZWIĄZANIA OFERTĄ</w:t>
      </w:r>
    </w:p>
    <w:p w:rsidR="001C6BB6" w:rsidRPr="00715BAC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1.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Wykonawca jest związany ofertą przez okres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9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0 dni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E1608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(</w:t>
      </w:r>
      <w:r w:rsidR="00EF34A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09.10</w:t>
      </w:r>
      <w:r w:rsidR="00E1608A" w:rsidRPr="00E1608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.2023r</w:t>
      </w:r>
      <w:r w:rsidRPr="00E1608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). </w:t>
      </w:r>
    </w:p>
    <w:p w:rsidR="001C6BB6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2.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Bieg terminu związania ofertą rozpoczyna się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od dnia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upływ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u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terminu składania ofert. </w:t>
      </w:r>
    </w:p>
    <w:p w:rsidR="001C6BB6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3. W przypadku gdy wybór najkorzystniejszej oferty nie nastąpi przed upływem terminu związania ofertą, o którym mowa w pkt 1, Zamawiający przed upływem terminu związania ofertą, zwraca się jednokrotnie do Wykonawców o wyrażenie zgody na przedłużenie tego terminu o wskazany okres, nie dłuższy niż 60 dni.</w:t>
      </w:r>
    </w:p>
    <w:p w:rsidR="001C6BB6" w:rsidRPr="00715BAC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4. Przedłużenie terminu związania ofertą, o którym mowa w pkt 1, wymaga złożenia przez Wykonawcę pisemnego oświadczenia o wyrażeniu zgody na przedłużenie terminu związania ofertą.</w:t>
      </w: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Pr="00CA5B79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XII. OPIS SPOSOBU PRZYGOTOWANIA OFERTY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1.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Wymagania ogólne:</w:t>
      </w:r>
    </w:p>
    <w:p w:rsidR="001C6BB6" w:rsidRPr="00715BAC" w:rsidRDefault="001C6BB6" w:rsidP="001C6BB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40"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1)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każdy Wykonawca może złożyć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tylko jedną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ofertę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na przedmiot zamówienia określony w rozdziale V SWZ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(załącznik nr 2  do SWZ), </w:t>
      </w:r>
    </w:p>
    <w:p w:rsidR="001C6BB6" w:rsidRPr="00715BAC" w:rsidRDefault="001C6BB6" w:rsidP="001C6BB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40" w:right="57"/>
        <w:jc w:val="both"/>
        <w:rPr>
          <w:rFonts w:asciiTheme="minorHAnsi" w:eastAsia="Times New Roman" w:hAnsiTheme="minorHAnsi" w:cstheme="minorHAnsi"/>
          <w:spacing w:val="-4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pacing w:val="-4"/>
          <w:sz w:val="20"/>
          <w:szCs w:val="20"/>
          <w:lang w:eastAsia="pl-PL"/>
        </w:rPr>
        <w:t>2)</w:t>
      </w:r>
      <w:r w:rsidRPr="00715BAC">
        <w:rPr>
          <w:rFonts w:asciiTheme="minorHAnsi" w:eastAsia="Times New Roman" w:hAnsiTheme="minorHAnsi" w:cstheme="minorHAnsi"/>
          <w:spacing w:val="-4"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spacing w:val="-4"/>
          <w:sz w:val="20"/>
          <w:szCs w:val="20"/>
          <w:lang w:eastAsia="pl-PL"/>
        </w:rPr>
        <w:t>oferta musi być złożona w formie papierowej, zgodnie z wymaganiami opisanymi w SWZ</w:t>
      </w:r>
      <w:r>
        <w:rPr>
          <w:rFonts w:asciiTheme="minorHAnsi" w:eastAsia="Times New Roman" w:hAnsiTheme="minorHAnsi" w:cstheme="minorHAnsi"/>
          <w:spacing w:val="-4"/>
          <w:sz w:val="20"/>
          <w:szCs w:val="20"/>
          <w:lang w:eastAsia="pl-PL"/>
        </w:rPr>
        <w:t xml:space="preserve"> a jej treść musi być zgodna z wymaganiami Zamawiającego</w:t>
      </w:r>
      <w:r w:rsidRPr="00715BAC">
        <w:rPr>
          <w:rFonts w:asciiTheme="minorHAnsi" w:eastAsia="Times New Roman" w:hAnsiTheme="minorHAnsi" w:cstheme="minorHAnsi"/>
          <w:spacing w:val="-4"/>
          <w:sz w:val="20"/>
          <w:szCs w:val="2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pacing w:val="-4"/>
          <w:sz w:val="20"/>
          <w:szCs w:val="20"/>
          <w:lang w:eastAsia="pl-PL"/>
        </w:rPr>
        <w:t>określonymi w dokumentach zamówienia,</w:t>
      </w:r>
    </w:p>
    <w:p w:rsidR="001C6BB6" w:rsidRPr="00715BAC" w:rsidRDefault="001C6BB6" w:rsidP="001C6BB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40" w:right="57"/>
        <w:jc w:val="both"/>
        <w:rPr>
          <w:rFonts w:asciiTheme="minorHAnsi" w:eastAsia="Times New Roman" w:hAnsiTheme="minorHAnsi" w:cstheme="minorHAnsi"/>
          <w:strike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3)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ofertę należy sporządzić w języku polskim, w sposób czytelny, na komputerze, maszynie lub pismem odręcznym; wymagane zgodnie z SWZ dokumenty sporządzone w języku obcym powinny być złożone wraz z tłumaczeniem na język polski,</w:t>
      </w:r>
    </w:p>
    <w:p w:rsidR="001C6BB6" w:rsidRPr="00715BAC" w:rsidRDefault="001C6BB6" w:rsidP="001C6BB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40"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4)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formularz oferty ma być podpisany przez osobę/y upoważnione do składania oświadczeń woli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w imieniu Wykonawcy. W przypadku gdy ofertę podpisują osoby, których upoważnienie do reprezentowania Wykonawcy nie wynika z dokumentów rejestrowych, wymaga się, aby Wykonawca dołączył do oferty oryginał pełnomocnictwa do podpisania oferty,</w:t>
      </w:r>
    </w:p>
    <w:p w:rsidR="001C6BB6" w:rsidRPr="00715BAC" w:rsidRDefault="001C6BB6" w:rsidP="001C6BB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40"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5)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wskazane jest, aby wszystkie miejsca, w których Wykonawca naniósł poprawki, były parafowane przez osobę podpisującą ofertę,</w:t>
      </w:r>
    </w:p>
    <w:p w:rsidR="001C6BB6" w:rsidRDefault="001C6BB6" w:rsidP="001C6BB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40"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6)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ponosi wszelkie koszty związane z przygotowaniem i złożeniem oferty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,</w:t>
      </w:r>
    </w:p>
    <w:p w:rsidR="001C6BB6" w:rsidRDefault="001C6BB6" w:rsidP="001C6BB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40"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7) oferta może być złożona tylko do upływu terminu składania ofert,</w:t>
      </w:r>
    </w:p>
    <w:p w:rsidR="001C6BB6" w:rsidRPr="00715BAC" w:rsidRDefault="001C6BB6" w:rsidP="001C6BB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40"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8) do upływu terminu składania ofert Wykonawca może wycofać ofertę.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57" w:right="57" w:hanging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2.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Zawartość oferty :</w:t>
      </w:r>
    </w:p>
    <w:p w:rsidR="001C6BB6" w:rsidRPr="00715BAC" w:rsidRDefault="001C6BB6" w:rsidP="001C6BB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40" w:right="57"/>
        <w:jc w:val="both"/>
        <w:rPr>
          <w:rFonts w:asciiTheme="minorHAnsi" w:eastAsia="Times New Roman" w:hAnsiTheme="minorHAnsi" w:cstheme="minorHAnsi"/>
          <w:spacing w:val="-2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pacing w:val="-2"/>
          <w:sz w:val="20"/>
          <w:szCs w:val="20"/>
          <w:lang w:eastAsia="pl-PL"/>
        </w:rPr>
        <w:t>1)</w:t>
      </w:r>
      <w:r w:rsidRPr="00715BAC">
        <w:rPr>
          <w:rFonts w:asciiTheme="minorHAnsi" w:eastAsia="Times New Roman" w:hAnsiTheme="minorHAnsi" w:cstheme="minorHAnsi"/>
          <w:spacing w:val="-2"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spacing w:val="-2"/>
          <w:sz w:val="20"/>
          <w:szCs w:val="20"/>
          <w:lang w:eastAsia="pl-PL"/>
        </w:rPr>
        <w:t>formularz oferty</w:t>
      </w:r>
      <w:r>
        <w:rPr>
          <w:rFonts w:asciiTheme="minorHAnsi" w:eastAsia="Times New Roman" w:hAnsiTheme="minorHAnsi" w:cstheme="minorHAnsi"/>
          <w:spacing w:val="-2"/>
          <w:sz w:val="20"/>
          <w:szCs w:val="20"/>
          <w:lang w:eastAsia="pl-PL"/>
        </w:rPr>
        <w:t xml:space="preserve"> </w:t>
      </w:r>
      <w:r w:rsidRPr="00715BAC">
        <w:rPr>
          <w:rFonts w:asciiTheme="minorHAnsi" w:eastAsia="Times New Roman" w:hAnsiTheme="minorHAnsi" w:cstheme="minorHAnsi"/>
          <w:spacing w:val="-2"/>
          <w:sz w:val="20"/>
          <w:szCs w:val="20"/>
          <w:lang w:eastAsia="pl-PL"/>
        </w:rPr>
        <w:t xml:space="preserve">sporządzony zgodnie z załącznikiem nr 2 do SWZ, </w:t>
      </w:r>
    </w:p>
    <w:p w:rsidR="001C6BB6" w:rsidRPr="00715BAC" w:rsidRDefault="001C6BB6" w:rsidP="001C6BB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40"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2)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oryginał pełnomocnictwa udzielanego osobom podpisującym ofertę, o ile prawo do reprezentowania Wykonawcy w powyższym zakresie nie wynika wprost z dokumentu rejestrowego,</w:t>
      </w:r>
    </w:p>
    <w:p w:rsidR="001C6BB6" w:rsidRPr="00715BAC" w:rsidRDefault="001C6BB6" w:rsidP="001C6B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40" w:right="57"/>
        <w:jc w:val="both"/>
        <w:rPr>
          <w:rFonts w:asciiTheme="minorHAnsi" w:eastAsia="Times New Roman" w:hAnsiTheme="minorHAnsi" w:cstheme="minorHAnsi"/>
          <w:spacing w:val="-3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pacing w:val="-3"/>
          <w:sz w:val="20"/>
          <w:szCs w:val="20"/>
          <w:lang w:eastAsia="pl-PL"/>
        </w:rPr>
        <w:t xml:space="preserve">3) oświadczenia i dokumenty, o których mowa </w:t>
      </w:r>
      <w:r>
        <w:rPr>
          <w:rFonts w:asciiTheme="minorHAnsi" w:eastAsia="Times New Roman" w:hAnsiTheme="minorHAnsi" w:cstheme="minorHAnsi"/>
          <w:spacing w:val="-3"/>
          <w:sz w:val="20"/>
          <w:szCs w:val="20"/>
          <w:lang w:eastAsia="pl-PL"/>
        </w:rPr>
        <w:t xml:space="preserve">w </w:t>
      </w:r>
      <w:r w:rsidRPr="00715BAC">
        <w:rPr>
          <w:rFonts w:asciiTheme="minorHAnsi" w:eastAsia="Times New Roman" w:hAnsiTheme="minorHAnsi" w:cstheme="minorHAnsi"/>
          <w:spacing w:val="-3"/>
          <w:sz w:val="20"/>
          <w:szCs w:val="20"/>
          <w:lang w:eastAsia="pl-PL"/>
        </w:rPr>
        <w:t>SWZ,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57" w:right="57" w:hanging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3.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Opakowanie oferty.</w:t>
      </w:r>
    </w:p>
    <w:p w:rsidR="001C6BB6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340"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Wykonawca ma obowiązek umieścić ofertę wraz z wymaganymi oświadczeniami i dokumentami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w nieprzejrzystym, zamkniętym opakowaniu, zaadresowanym do Zamawiającego i oznaczeniami: 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340" w:right="57" w:hanging="34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E17A9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3.1.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„Oferta na 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W</w:t>
      </w:r>
      <w:r w:rsidR="00E1608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ykonanie instalacji kanalizacji deszczowej oraz dróg manewrowych i chodników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Nie otwierać przed terminem składania ofert”,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oraz informację o Wykonawcy (pieczątka lub opis).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57" w:right="57" w:hanging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4.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Zmiana lub wycofanie oferty: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4.1.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Wykonawca może wprowadzić zmiany w złożonej ofercie lub ją wycofać pod warunkiem, że uczyni to przed terminem składania ofert. Zarówno zmiana, jak i wycofanie oferty wymagają formy pisemnej. Zmiany dotyczące treści oferty powinny być przygotowane, opakowane i zaadresowane w taki sam sposób jak oferta. Dodatkowo opakowanie, w którym jest przekazywana zmieniona oferta, należy opatrzyć napisem 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„Zmiana”</w:t>
      </w:r>
      <w:r w:rsidRPr="00715BA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4.2. O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świadczenie o wycofaniu oferty powinno być podpisane przez osobę uprawnioną/osoby uprawnione do składania oświadczeń woli w imieniu Wykonawcy oraz opakowane i zaadresowane w taki sam sposób jak oferta; dodatkowo opakowanie, w którym jest przekazywane powiadomienie, należy opatrzyć napisem 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„Wycofane”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142" w:right="57" w:hanging="14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5.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Ofertę oraz podmiotowe środki dowodowe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składa się w oryginale.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142" w:right="57" w:hanging="14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6.Dokumenty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inne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niż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określone w pkt 5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składane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są w oryginale lub kopii poświadczonej za zgodność z oryginałem.</w:t>
      </w:r>
    </w:p>
    <w:p w:rsidR="001C6BB6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142" w:right="57" w:hanging="14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7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Poświadczenia za zgodność z oryginałem następuje w formie pisemnej poprzez naniesienie na każdą stronę kopii dokumentu lub w odniesieniu do liczby stron opisu „Za zgodność z oryginałem”, data potwierdzenia, pieczątka i podpis osoby upoważnionej lub czytelne imię i nazwisko osoby upoważnionej.</w:t>
      </w:r>
    </w:p>
    <w:p w:rsidR="001C6BB6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142"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E1608A" w:rsidRDefault="00E1608A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120" w:line="240" w:lineRule="auto"/>
        <w:ind w:left="142" w:right="57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1C6BB6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120" w:line="240" w:lineRule="auto"/>
        <w:ind w:left="142" w:right="57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F761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XIII.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SPOSÓB ORAZ TERMIN SKŁADANIA OFERT</w:t>
      </w:r>
    </w:p>
    <w:p w:rsidR="001C6BB6" w:rsidRPr="00715BAC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left="142" w:right="57" w:hanging="14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1.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Ofertę należy złożyć w Szkole Policealnej – Medycznym Studium Zawodowym im. PCK w Puławach, </w:t>
      </w:r>
    </w:p>
    <w:p w:rsidR="001C6BB6" w:rsidRPr="00715BAC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ul. Mickiewicza 29, w Kancelarii (pok. nr 3)</w:t>
      </w:r>
    </w:p>
    <w:p w:rsidR="001C6BB6" w:rsidRPr="00715BAC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2.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Termin składania ofert upływa w dniu </w:t>
      </w:r>
      <w:r w:rsidR="00E1608A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EF34A2">
        <w:rPr>
          <w:rFonts w:asciiTheme="minorHAnsi" w:eastAsia="Times New Roman" w:hAnsiTheme="minorHAnsi" w:cstheme="minorHAnsi"/>
          <w:sz w:val="20"/>
          <w:szCs w:val="20"/>
          <w:lang w:eastAsia="pl-PL"/>
        </w:rPr>
        <w:t>1.07</w:t>
      </w:r>
      <w:r w:rsidR="00E1608A">
        <w:rPr>
          <w:rFonts w:asciiTheme="minorHAnsi" w:eastAsia="Times New Roman" w:hAnsiTheme="minorHAnsi" w:cstheme="minorHAnsi"/>
          <w:sz w:val="20"/>
          <w:szCs w:val="20"/>
          <w:lang w:eastAsia="pl-PL"/>
        </w:rPr>
        <w:t>.2023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o godz. 1</w:t>
      </w:r>
      <w:r w:rsidR="00E50B5C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.00 (czasu lokalnego).</w:t>
      </w:r>
    </w:p>
    <w:p w:rsidR="001C6BB6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2.1. Ofertę należy złożyć za pośrednictwem operatora pocztowego w rozumieniu ustawy z 23.11.2012 r. – Prawo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 xml:space="preserve">pocztowe </w:t>
      </w:r>
      <w:r w:rsidRPr="009046C2">
        <w:rPr>
          <w:rFonts w:asciiTheme="minorHAnsi" w:eastAsia="Times New Roman" w:hAnsiTheme="minorHAnsi" w:cstheme="minorHAnsi"/>
          <w:sz w:val="20"/>
          <w:szCs w:val="20"/>
          <w:lang w:eastAsia="pl-PL"/>
        </w:rPr>
        <w:t>(</w:t>
      </w:r>
      <w:r w:rsidRPr="009046C2">
        <w:rPr>
          <w:rFonts w:asciiTheme="minorHAnsi" w:hAnsiTheme="minorHAnsi" w:cstheme="minorHAnsi"/>
          <w:bCs/>
          <w:sz w:val="20"/>
          <w:szCs w:val="20"/>
        </w:rPr>
        <w:t>Dz.U. z 202</w:t>
      </w:r>
      <w:r>
        <w:rPr>
          <w:rFonts w:asciiTheme="minorHAnsi" w:hAnsiTheme="minorHAnsi" w:cstheme="minorHAnsi"/>
          <w:bCs/>
          <w:sz w:val="20"/>
          <w:szCs w:val="20"/>
        </w:rPr>
        <w:t>2</w:t>
      </w:r>
      <w:r w:rsidRPr="009046C2">
        <w:rPr>
          <w:rFonts w:asciiTheme="minorHAnsi" w:hAnsiTheme="minorHAnsi" w:cstheme="minorHAnsi"/>
          <w:bCs/>
          <w:sz w:val="20"/>
          <w:szCs w:val="20"/>
        </w:rPr>
        <w:t xml:space="preserve"> r. poz. </w:t>
      </w:r>
      <w:r>
        <w:rPr>
          <w:rFonts w:asciiTheme="minorHAnsi" w:hAnsiTheme="minorHAnsi" w:cstheme="minorHAnsi"/>
          <w:bCs/>
          <w:sz w:val="20"/>
          <w:szCs w:val="20"/>
        </w:rPr>
        <w:t>896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), osobiście, za pośrednictwem posłańca.</w:t>
      </w:r>
    </w:p>
    <w:p w:rsidR="001C6BB6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1C6BB6" w:rsidRPr="007B4E11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120" w:line="240" w:lineRule="auto"/>
        <w:ind w:right="57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XIV. TERMIN OTWARCIA OFERT</w:t>
      </w:r>
    </w:p>
    <w:p w:rsidR="001C6BB6" w:rsidRPr="00715BAC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left="284" w:right="57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Otwarcie ofert nastąpi w Szkole Policealnej – Medycznym Studium Zawodowym im. PCK w Puławach, </w:t>
      </w:r>
    </w:p>
    <w:p w:rsidR="001C6BB6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left="284" w:right="57" w:hanging="284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ul. Mickiewicza 29 (sala nr 1), </w:t>
      </w:r>
      <w:r w:rsidRPr="00715BA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 dniu </w:t>
      </w:r>
      <w:r w:rsidR="00E1608A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1</w:t>
      </w:r>
      <w:r w:rsidR="00EF34A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1.07</w:t>
      </w:r>
      <w:r w:rsidR="00E1608A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.2023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</w:t>
      </w:r>
      <w:r w:rsidRPr="00715BA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 godz. 1</w:t>
      </w:r>
      <w:r w:rsidR="00E50B5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2</w:t>
      </w:r>
      <w:r w:rsidRPr="00715BA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.15 (czasu lokalnego). </w:t>
      </w:r>
    </w:p>
    <w:p w:rsidR="001C6BB6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left="284" w:right="57" w:hanging="284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:rsidR="001C6BB6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120" w:line="240" w:lineRule="auto"/>
        <w:ind w:left="284" w:right="57" w:hanging="284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XV. PODSTAWY WYKLUCZENIA, O KTÓRYCH MOWA W ART. 108 UST.1 UPZP</w:t>
      </w:r>
    </w:p>
    <w:p w:rsidR="001C6BB6" w:rsidRPr="00701C64" w:rsidRDefault="001C6BB6" w:rsidP="001C6BB6">
      <w:pPr>
        <w:pStyle w:val="Akapitzlist"/>
        <w:widowControl w:val="0"/>
        <w:numPr>
          <w:ilvl w:val="0"/>
          <w:numId w:val="10"/>
        </w:numPr>
        <w:tabs>
          <w:tab w:val="left" w:pos="284"/>
          <w:tab w:val="right" w:leader="dot" w:pos="8674"/>
        </w:tabs>
        <w:autoSpaceDE w:val="0"/>
        <w:autoSpaceDN w:val="0"/>
        <w:adjustRightInd w:val="0"/>
        <w:ind w:left="0" w:right="57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Zamawiający wykluczy z postępowania o udzielenie zamówienia Wykonawcę, w odniesieniu do którego zachodzą przesłanki wykluczenia, o których mowa w art. 108 ust. 1 pkt 1) </w:t>
      </w:r>
      <w:proofErr w:type="spellStart"/>
      <w:r>
        <w:rPr>
          <w:rFonts w:asciiTheme="minorHAnsi" w:hAnsiTheme="minorHAnsi" w:cstheme="minorHAnsi"/>
          <w:bCs/>
        </w:rPr>
        <w:t>ppkt</w:t>
      </w:r>
      <w:proofErr w:type="spellEnd"/>
      <w:r>
        <w:rPr>
          <w:rFonts w:asciiTheme="minorHAnsi" w:hAnsiTheme="minorHAnsi" w:cstheme="minorHAnsi"/>
          <w:bCs/>
        </w:rPr>
        <w:t xml:space="preserve"> a), b), c), d), e), f), g), h) oraz pkt 2), 3) , 4), 5), 6) </w:t>
      </w:r>
      <w:proofErr w:type="spellStart"/>
      <w:r>
        <w:rPr>
          <w:rFonts w:asciiTheme="minorHAnsi" w:hAnsiTheme="minorHAnsi" w:cstheme="minorHAnsi"/>
          <w:bCs/>
        </w:rPr>
        <w:t>uPzp</w:t>
      </w:r>
      <w:proofErr w:type="spellEnd"/>
      <w:r>
        <w:rPr>
          <w:rFonts w:asciiTheme="minorHAnsi" w:hAnsiTheme="minorHAnsi" w:cstheme="minorHAnsi"/>
          <w:bCs/>
        </w:rPr>
        <w:t>.</w:t>
      </w:r>
    </w:p>
    <w:p w:rsidR="001C6BB6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left="284" w:right="57" w:hanging="284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:rsidR="001C6BB6" w:rsidRPr="009749FB" w:rsidRDefault="001C6BB6" w:rsidP="001C6BB6">
      <w:pPr>
        <w:widowControl w:val="0"/>
        <w:tabs>
          <w:tab w:val="left" w:pos="284"/>
          <w:tab w:val="right" w:leader="dot" w:pos="8674"/>
        </w:tabs>
        <w:autoSpaceDE w:val="0"/>
        <w:autoSpaceDN w:val="0"/>
        <w:adjustRightInd w:val="0"/>
        <w:spacing w:after="120" w:line="240" w:lineRule="auto"/>
        <w:ind w:left="284" w:right="57" w:hanging="284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XVI. SPOSÓB OBLICZENIA CENY</w:t>
      </w:r>
    </w:p>
    <w:p w:rsidR="001C6BB6" w:rsidRPr="00715BAC" w:rsidRDefault="001C6BB6" w:rsidP="001C6BB6">
      <w:pPr>
        <w:widowControl w:val="0"/>
        <w:tabs>
          <w:tab w:val="left" w:pos="708"/>
          <w:tab w:val="right" w:leader="dot" w:pos="8674"/>
        </w:tabs>
        <w:autoSpaceDE w:val="0"/>
        <w:autoSpaceDN w:val="0"/>
        <w:adjustRightInd w:val="0"/>
        <w:spacing w:after="0" w:line="240" w:lineRule="auto"/>
        <w:ind w:left="57" w:right="57" w:hanging="57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1. Cena i sposób jej podania.</w:t>
      </w:r>
    </w:p>
    <w:p w:rsidR="001C6BB6" w:rsidRPr="00715BAC" w:rsidRDefault="001C6BB6" w:rsidP="001C6BB6">
      <w:pPr>
        <w:widowControl w:val="0"/>
        <w:tabs>
          <w:tab w:val="left" w:pos="708"/>
          <w:tab w:val="right" w:leader="dot" w:pos="867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1.1. Wykonawca określi </w:t>
      </w:r>
      <w:r w:rsidRPr="00715BAC">
        <w:rPr>
          <w:rFonts w:asciiTheme="minorHAnsi" w:eastAsia="Times New Roman" w:hAnsiTheme="minorHAnsi" w:cstheme="minorHAnsi"/>
          <w:b/>
          <w:color w:val="000000"/>
          <w:sz w:val="20"/>
          <w:szCs w:val="20"/>
          <w:u w:val="single"/>
          <w:lang w:eastAsia="pl-PL"/>
        </w:rPr>
        <w:t>ryczałtową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cenę brutto za wykonanie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całości 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przedmiotu zamówienia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na załączonym do SWZ formularzu oferty (załącznik nr 2)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według zasad określonych w sposobie wypełnienia tego formularza tj.: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- cena netto,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- VAT 23%, 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- brutto.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   oraz: słownie cena brutto za przedmiot zamówienia.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1.2.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Cena </w:t>
      </w:r>
      <w:r w:rsidRPr="00715BAC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ryczałtowa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robót musi uwzględniać wszystkie składniki kosztów realizacji przedmiotu zamówienia niezbędnych do jego wykonania zgodnie z „Przedmiar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m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i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robót”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oraz koszty towarzyszące, a w szczególności: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284" w:right="57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- wszelkie opłaty i podatki (w tym podatek w wysokości 23% - dotyczy podmiotu będącego czynnym podatnikiem  podatku VAT),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 koszty zabezpieczenia i oznakowania terenu budowy, w tym zabezpieczenia istniejącej infrastruktury </w:t>
      </w:r>
    </w:p>
    <w:p w:rsidR="001C6BB6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technicznej, 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- koszty zajęcia pasa drogowego, w tym projekt organizacji ruchu na czas prowadzenia robót,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- koszty związane z ubezpieczeniem przedmiotu umowy, w tym ubezpieczeniem terenu budowy,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 koszty wszelkich niezbędnych pomiarów geodezyjnych, 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 koszty związane z gromadzeniem, transportowaniem, zagospodarowaniem i przekazaniem do utylizacji 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odpadów, w tym wywiezieniem gruzu wraz z jego utylizacją,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- koszty wywozu i zagospodarowania materiałów rozbiórkowych,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- koszty przygotowania kompletnej dokumentacji powykonawczej oraz opracowania dokumentacji odbiorowej</w:t>
      </w:r>
      <w:r w:rsidR="0049715A">
        <w:rPr>
          <w:rFonts w:asciiTheme="minorHAnsi" w:eastAsia="Times New Roman" w:hAnsiTheme="minorHAnsi" w:cstheme="minorHAnsi"/>
          <w:sz w:val="20"/>
          <w:szCs w:val="20"/>
          <w:lang w:eastAsia="pl-PL"/>
        </w:rPr>
        <w:t>, w tym koszty dokonania i zgłoszenia inwentaryzacji geodezyjnej odpowiednim organom,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- koszty uporządkowania terenu budowy,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- koszty wynikające z udzielonej gwarancji,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142" w:right="57" w:hanging="14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- wszelkie inne koszty nie wymienione wyżej, a związane z realizacją przedmiotu zamówienia wynikające z postanowień umowy, dokumentacji projektowej, specyfikacji technicznych wykonania i odbioru robót budowlanych oraz z obowiązujących w tym zakresie przepisów, norm, decyzji, warunków technicznych, zasad współczesnej wiedzy technicznej, a także z technologii wykonania robót, konieczne dla prawidłowej realizacji przedmiotu umowy tj. dla osiągnięcia rezultatów rzeczowych określonych umową i dokumentacją projektową, a w przypadku wskazania przez Wykonawcę w ofercie rozwiązań równoważnych, także koszty wprowadzenia rozwiązań równoważnych, w tym koszty dostosowania dokumentacji projektowej do zaoferowanych rozwiązań równoważnych.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142" w:right="57" w:hanging="142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1.2.1.Wszelkie obliczenia należy dokonywać z dokładnością do pełnych groszy (z dokładnością do dwóch miejsc po przecinku, zarówno przy kwotach netto, VAT i brutto), przy czym końcówki poniżej 0,5 grosza pomija się,</w:t>
      </w:r>
    </w:p>
    <w:p w:rsidR="001C6BB6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  a końcówki 0,5 grosza i wyższe zaokrągla się do 1 grosza.</w:t>
      </w:r>
    </w:p>
    <w:p w:rsidR="001C6BB6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1C6BB6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120" w:line="240" w:lineRule="auto"/>
        <w:ind w:right="57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XVII. OPIS KRYTERIÓW OCENY OFERT, WRAZ Z PODANIEM WAG TYCH KRYTERIÓW, I SPOSOBU OCENY OFERT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1.</w:t>
      </w:r>
      <w:r w:rsidRPr="00715BAC">
        <w:rPr>
          <w:rFonts w:asciiTheme="minorHAnsi" w:eastAsia="Times New Roman" w:hAnsiTheme="minorHAnsi" w:cstheme="minorHAnsi"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Przy wyborze oferty Zamawiający będzie się kierował następującymi kryteriami:</w:t>
      </w:r>
    </w:p>
    <w:p w:rsidR="001C6BB6" w:rsidRPr="00715BAC" w:rsidRDefault="001C6BB6" w:rsidP="001C6BB6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1.1. Kryterium ceny: waga 60%,</w:t>
      </w:r>
    </w:p>
    <w:p w:rsidR="001C6BB6" w:rsidRPr="00715BAC" w:rsidRDefault="001C6BB6" w:rsidP="001C6BB6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1.2. Kryterium okres gwarancji: waga 40%,</w:t>
      </w:r>
    </w:p>
    <w:p w:rsidR="001C6BB6" w:rsidRPr="00715BAC" w:rsidRDefault="001C6BB6" w:rsidP="001C6BB6">
      <w:pPr>
        <w:tabs>
          <w:tab w:val="left" w:pos="284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2.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Sposób oceny ofert w odniesieniu do kryteriów określonych w pkt 1:</w:t>
      </w:r>
    </w:p>
    <w:p w:rsidR="001C6BB6" w:rsidRPr="00715BAC" w:rsidRDefault="001C6BB6" w:rsidP="001C6BB6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2.1. Kryterium cena, o którym mowa w pkt. 1 </w:t>
      </w:r>
      <w:proofErr w:type="spellStart"/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1.1. będzie rozpatrywane na podstawie ceny </w:t>
      </w:r>
      <w:r w:rsidRPr="00715BAC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ryczałtowej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brutto za wykonanie przedmiotu zamówienia, podanej przez Wykonawcę na formularzu oferty, a liczba punktów w tym kryterium zostanie obliczona na podstawie poniższego wzoru:</w:t>
      </w:r>
    </w:p>
    <w:p w:rsidR="001C6BB6" w:rsidRPr="00715BAC" w:rsidRDefault="001C6BB6" w:rsidP="001C6BB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vertAlign w:val="subscript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proofErr w:type="spellStart"/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C</w:t>
      </w:r>
      <w:r w:rsidRPr="00715BAC">
        <w:rPr>
          <w:rFonts w:asciiTheme="minorHAnsi" w:eastAsia="Times New Roman" w:hAnsiTheme="minorHAnsi" w:cstheme="minorHAnsi"/>
          <w:sz w:val="20"/>
          <w:szCs w:val="20"/>
          <w:vertAlign w:val="subscript"/>
          <w:lang w:eastAsia="pl-PL"/>
        </w:rPr>
        <w:t>min</w:t>
      </w:r>
      <w:proofErr w:type="spellEnd"/>
    </w:p>
    <w:p w:rsidR="001C6BB6" w:rsidRPr="00715BAC" w:rsidRDefault="001C6BB6" w:rsidP="001C6BB6">
      <w:pPr>
        <w:spacing w:after="0" w:line="240" w:lineRule="auto"/>
        <w:ind w:left="2832" w:firstLine="708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C = -------------  x 100 x waga kryterium</w:t>
      </w:r>
    </w:p>
    <w:p w:rsidR="001C6BB6" w:rsidRPr="00715BAC" w:rsidRDefault="001C6BB6" w:rsidP="001C6BB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vertAlign w:val="subscript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C</w:t>
      </w:r>
      <w:r w:rsidRPr="00715BAC">
        <w:rPr>
          <w:rFonts w:asciiTheme="minorHAnsi" w:eastAsia="Times New Roman" w:hAnsiTheme="minorHAnsi" w:cstheme="minorHAnsi"/>
          <w:sz w:val="20"/>
          <w:szCs w:val="20"/>
          <w:vertAlign w:val="subscript"/>
          <w:lang w:eastAsia="pl-PL"/>
        </w:rPr>
        <w:t>o</w:t>
      </w:r>
    </w:p>
    <w:p w:rsidR="001C6BB6" w:rsidRPr="00715BAC" w:rsidRDefault="001C6BB6" w:rsidP="001C6BB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1C6BB6" w:rsidRPr="00715BAC" w:rsidRDefault="001C6BB6" w:rsidP="001C6BB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gdzie:  </w:t>
      </w:r>
      <w:proofErr w:type="spellStart"/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C</w:t>
      </w:r>
      <w:r w:rsidRPr="00715BAC">
        <w:rPr>
          <w:rFonts w:asciiTheme="minorHAnsi" w:eastAsia="Times New Roman" w:hAnsiTheme="minorHAnsi" w:cstheme="minorHAnsi"/>
          <w:sz w:val="20"/>
          <w:szCs w:val="20"/>
          <w:vertAlign w:val="subscript"/>
          <w:lang w:eastAsia="pl-PL"/>
        </w:rPr>
        <w:t>min</w:t>
      </w:r>
      <w:proofErr w:type="spellEnd"/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-  cena brutto najtańszej oferty</w:t>
      </w:r>
    </w:p>
    <w:p w:rsidR="001C6BB6" w:rsidRPr="00715BAC" w:rsidRDefault="001C6BB6" w:rsidP="001C6BB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C</w:t>
      </w:r>
      <w:r w:rsidRPr="00715BAC">
        <w:rPr>
          <w:rFonts w:asciiTheme="minorHAnsi" w:eastAsia="Times New Roman" w:hAnsiTheme="minorHAnsi" w:cstheme="minorHAnsi"/>
          <w:sz w:val="20"/>
          <w:szCs w:val="20"/>
          <w:vertAlign w:val="subscript"/>
          <w:lang w:eastAsia="pl-PL"/>
        </w:rPr>
        <w:t>o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-  cena brutto ocenianej oferty</w:t>
      </w:r>
    </w:p>
    <w:p w:rsidR="001C6BB6" w:rsidRPr="00715BAC" w:rsidRDefault="001C6BB6" w:rsidP="001C6BB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1C6BB6" w:rsidRPr="00715BAC" w:rsidRDefault="001C6BB6" w:rsidP="001C6BB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1C6BB6" w:rsidRPr="00715BAC" w:rsidRDefault="001C6BB6" w:rsidP="001C6BB6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2.2.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Kryterium gwarancji, o którym mowa w pkt. 1 </w:t>
      </w:r>
      <w:proofErr w:type="spellStart"/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ppk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t</w:t>
      </w:r>
      <w:proofErr w:type="spellEnd"/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1.2. rozpatrywane będzie na podstawie wpisu w ofercie.</w:t>
      </w:r>
    </w:p>
    <w:p w:rsidR="001C6BB6" w:rsidRPr="00715BAC" w:rsidRDefault="001C6BB6" w:rsidP="001C6BB6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W powyższym kryterium oceniana będzie ilość pełnych miesięcy przez jaką Wykonawca obejmie gwarancją całość przedmiotu zamówienia, a Wykonawcy będą oceniani według następującego wzoru :</w:t>
      </w:r>
    </w:p>
    <w:p w:rsidR="001C6BB6" w:rsidRPr="00715BAC" w:rsidRDefault="001C6BB6" w:rsidP="001C6BB6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1C6BB6" w:rsidRPr="00715BAC" w:rsidRDefault="001C6BB6" w:rsidP="001C6BB6">
      <w:pPr>
        <w:spacing w:after="0" w:line="240" w:lineRule="auto"/>
        <w:ind w:left="2832" w:firstLine="708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Ilość miesięcy z badanej oferty</w:t>
      </w:r>
    </w:p>
    <w:p w:rsidR="001C6BB6" w:rsidRPr="00715BAC" w:rsidRDefault="001C6BB6" w:rsidP="001C6BB6">
      <w:pPr>
        <w:spacing w:after="0" w:line="240" w:lineRule="auto"/>
        <w:ind w:left="2832" w:firstLine="708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-----------------------------------------  x 100 x waga kryterium</w:t>
      </w:r>
    </w:p>
    <w:p w:rsidR="001C6BB6" w:rsidRPr="00715BAC" w:rsidRDefault="001C6BB6" w:rsidP="001C6BB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vertAlign w:val="subscript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Największa ilość miesięcy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:rsidR="001C6BB6" w:rsidRPr="00715BAC" w:rsidRDefault="001C6BB6" w:rsidP="001C6BB6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1C6BB6" w:rsidRPr="00715BAC" w:rsidRDefault="001C6BB6" w:rsidP="001C6BB6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2.2.1.Minimalny okres gwarancji jaki może zaoferować Wykonawca to 36 miesięcy. Oferta Wykonawcy, który zaproponuje okres gwarancji krótszy niż 36 miesięcy, zostanie odrzucona.</w:t>
      </w:r>
    </w:p>
    <w:p w:rsidR="001C6BB6" w:rsidRPr="00715BAC" w:rsidRDefault="001C6BB6" w:rsidP="001C6BB6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2.2.2.W przypadku podania przez Wykonawcę okresu gwarancji dłuższego niż 60 miesięcy do wzoru zostanie podstawiony okres 60 miesięcy</w:t>
      </w:r>
    </w:p>
    <w:p w:rsidR="001C6BB6" w:rsidRPr="00715BAC" w:rsidRDefault="001C6BB6" w:rsidP="001C6BB6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2.3.Łączna ilość punktów otrzymanych przez Wykonawcę będzie sumą punktów przyznanych w poszczególnych kryteriach.</w:t>
      </w:r>
    </w:p>
    <w:p w:rsidR="001C6BB6" w:rsidRPr="00715BAC" w:rsidRDefault="001C6BB6" w:rsidP="001C6BB6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2.4.Za najkorzystniejszą ofertę zostanie uznana  oferta spośród ofert niepodlegających odrzuceniu, która uzyska zgodnie z powyższymi kryteriami oceny ofert największą liczbę punktów.</w:t>
      </w:r>
    </w:p>
    <w:p w:rsidR="001C6BB6" w:rsidRPr="002561B1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XVIII. INFORMACJE O FORMALNOŚCIACH, JAKIE MUSZĄ ZOSTAĆ DOPEŁNIONE PO WYBORZE OFERTY W CELU ZAWARCIA UMOWY W SPRAWIE ZAMÓWIENIA PUBLICZNEGO</w:t>
      </w:r>
    </w:p>
    <w:p w:rsidR="001C6BB6" w:rsidRPr="00715BAC" w:rsidRDefault="001C6BB6" w:rsidP="001C6BB6">
      <w:pPr>
        <w:widowControl w:val="0"/>
        <w:numPr>
          <w:ilvl w:val="0"/>
          <w:numId w:val="2"/>
        </w:numPr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color w:val="000000"/>
          <w:spacing w:val="-6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pacing w:val="-6"/>
          <w:sz w:val="20"/>
          <w:szCs w:val="20"/>
          <w:lang w:eastAsia="pl-PL"/>
        </w:rPr>
        <w:t>O wyborze oferty Zamawiający zawiadomi niezwłocznie Wykonawców, którzy złożyli oferty, oraz zamieści informację na stronie internetowej, na której opublikowano SWZ, i w miejscu publicznie dostępnym w swojej siedzibie.</w:t>
      </w:r>
    </w:p>
    <w:p w:rsidR="001C6BB6" w:rsidRPr="00715BAC" w:rsidRDefault="001C6BB6" w:rsidP="001C6BB6">
      <w:pPr>
        <w:widowControl w:val="0"/>
        <w:numPr>
          <w:ilvl w:val="0"/>
          <w:numId w:val="2"/>
        </w:numPr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color w:val="000000"/>
          <w:spacing w:val="-6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pacing w:val="-6"/>
          <w:sz w:val="20"/>
          <w:szCs w:val="20"/>
          <w:lang w:eastAsia="pl-PL"/>
        </w:rPr>
        <w:t>Wykonawca, którego oferta została za najkorzystniejszą zostanie powiadomiony o terminie i miejscu podpisania umowy</w:t>
      </w:r>
      <w:r>
        <w:rPr>
          <w:rFonts w:asciiTheme="minorHAnsi" w:eastAsia="Times New Roman" w:hAnsiTheme="minorHAnsi" w:cstheme="minorHAnsi"/>
          <w:color w:val="000000"/>
          <w:spacing w:val="-6"/>
          <w:sz w:val="20"/>
          <w:szCs w:val="20"/>
          <w:lang w:eastAsia="pl-PL"/>
        </w:rPr>
        <w:t>.</w:t>
      </w:r>
    </w:p>
    <w:p w:rsidR="001C6BB6" w:rsidRPr="00715BAC" w:rsidRDefault="001C6BB6" w:rsidP="001C6BB6">
      <w:pPr>
        <w:widowControl w:val="0"/>
        <w:numPr>
          <w:ilvl w:val="0"/>
          <w:numId w:val="2"/>
        </w:numPr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color w:val="000000"/>
          <w:spacing w:val="-6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pacing w:val="-6"/>
          <w:sz w:val="20"/>
          <w:szCs w:val="20"/>
          <w:lang w:eastAsia="pl-PL"/>
        </w:rPr>
        <w:t xml:space="preserve">Przed podpisaniem umowy Wykonawca przedłoży kserokopię dokumentów potwierdzonych za zgodność </w:t>
      </w:r>
      <w:r w:rsidRPr="00715BAC">
        <w:rPr>
          <w:rFonts w:asciiTheme="minorHAnsi" w:eastAsia="Times New Roman" w:hAnsiTheme="minorHAnsi" w:cstheme="minorHAnsi"/>
          <w:color w:val="000000"/>
          <w:spacing w:val="-6"/>
          <w:sz w:val="20"/>
          <w:szCs w:val="20"/>
          <w:lang w:eastAsia="pl-PL"/>
        </w:rPr>
        <w:br/>
        <w:t>z oryginałem osoby/osób skierowanej/skierowanych do kierowania robotami budowlanymi.</w:t>
      </w:r>
    </w:p>
    <w:p w:rsidR="001C6BB6" w:rsidRPr="00336E3F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XIX. POUCZENIE O ŚRODKACH OCHRONY PRAWNEJ PRZYSŁUGUJĄCYCH WYKONAWCY</w:t>
      </w:r>
    </w:p>
    <w:p w:rsidR="001C6BB6" w:rsidRPr="004D1ED5" w:rsidRDefault="001C6BB6" w:rsidP="001C6BB6">
      <w:pPr>
        <w:pStyle w:val="Akapitzlist"/>
        <w:keepLines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 w:rsidRPr="004D1ED5">
        <w:rPr>
          <w:rFonts w:asciiTheme="minorHAnsi" w:hAnsiTheme="minorHAnsi" w:cstheme="minorHAnsi"/>
          <w:bCs/>
        </w:rPr>
        <w:t xml:space="preserve">Wykonawcy przysługują środki ochrony prawnej określone w art. 505 do art. 568 </w:t>
      </w:r>
      <w:proofErr w:type="spellStart"/>
      <w:r w:rsidRPr="004D1ED5">
        <w:rPr>
          <w:rFonts w:asciiTheme="minorHAnsi" w:hAnsiTheme="minorHAnsi" w:cstheme="minorHAnsi"/>
          <w:bCs/>
        </w:rPr>
        <w:t>uPzp</w:t>
      </w:r>
      <w:proofErr w:type="spellEnd"/>
      <w:r w:rsidRPr="004D1ED5">
        <w:rPr>
          <w:rFonts w:asciiTheme="minorHAnsi" w:hAnsiTheme="minorHAnsi" w:cstheme="minorHAnsi"/>
          <w:bCs/>
        </w:rPr>
        <w:t xml:space="preserve"> tj.: odwołanie przysługuje na: </w:t>
      </w:r>
    </w:p>
    <w:p w:rsidR="001C6BB6" w:rsidRDefault="001C6BB6" w:rsidP="001C6BB6">
      <w:pPr>
        <w:pStyle w:val="Akapitzlist"/>
        <w:keepLines/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Niezgodną z przepisami ustawy czynność zamawiającego, podjętą w postępowaniu o udzielenie zamówienia, w tym na projektowane postanowienia umowy.</w:t>
      </w:r>
    </w:p>
    <w:p w:rsidR="001C6BB6" w:rsidRPr="00671C28" w:rsidRDefault="001C6BB6" w:rsidP="001C6BB6">
      <w:pPr>
        <w:pStyle w:val="Akapitzlist"/>
        <w:keepLines/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Zaniechanie czynności w postępowaniu o udzielenie zamówienia, do której Zamawiający był obowiązany na podstawie ustawy.</w:t>
      </w: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XX. INNE POSTANOWIENIA SWZ</w:t>
      </w:r>
    </w:p>
    <w:p w:rsidR="001C6BB6" w:rsidRPr="00FC42E0" w:rsidRDefault="001C6BB6" w:rsidP="001C6BB6">
      <w:pPr>
        <w:pStyle w:val="Akapitzlist"/>
        <w:keepLines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 w:rsidRPr="00FC42E0">
        <w:rPr>
          <w:rFonts w:asciiTheme="minorHAnsi" w:hAnsiTheme="minorHAnsi" w:cstheme="minorHAnsi"/>
          <w:bCs/>
        </w:rPr>
        <w:t xml:space="preserve">Zamawiający nie przewiduje wykluczenia na podstawie art. 109 ust. 1 </w:t>
      </w:r>
      <w:proofErr w:type="spellStart"/>
      <w:r w:rsidRPr="00FC42E0">
        <w:rPr>
          <w:rFonts w:asciiTheme="minorHAnsi" w:hAnsiTheme="minorHAnsi" w:cstheme="minorHAnsi"/>
          <w:bCs/>
        </w:rPr>
        <w:t>uPzp</w:t>
      </w:r>
      <w:proofErr w:type="spellEnd"/>
      <w:r w:rsidRPr="00FC42E0">
        <w:rPr>
          <w:rFonts w:asciiTheme="minorHAnsi" w:hAnsiTheme="minorHAnsi" w:cstheme="minorHAnsi"/>
          <w:bCs/>
        </w:rPr>
        <w:t>.</w:t>
      </w:r>
    </w:p>
    <w:p w:rsidR="001C6BB6" w:rsidRDefault="001C6BB6" w:rsidP="001C6BB6">
      <w:pPr>
        <w:pStyle w:val="Akapitzlist"/>
        <w:keepLines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 w:rsidRPr="00FC42E0">
        <w:rPr>
          <w:rFonts w:asciiTheme="minorHAnsi" w:hAnsiTheme="minorHAnsi" w:cstheme="minorHAnsi"/>
          <w:bCs/>
        </w:rPr>
        <w:t>Z</w:t>
      </w:r>
      <w:r>
        <w:rPr>
          <w:rFonts w:asciiTheme="minorHAnsi" w:hAnsiTheme="minorHAnsi" w:cstheme="minorHAnsi"/>
          <w:bCs/>
        </w:rPr>
        <w:t>amawiający nie przewiduje tj. nie określa warunku udziału w postępowaniu.</w:t>
      </w:r>
    </w:p>
    <w:p w:rsidR="001C6BB6" w:rsidRDefault="001C6BB6" w:rsidP="001C6BB6">
      <w:pPr>
        <w:pStyle w:val="Akapitzlist"/>
        <w:keepLines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Zamawiający nie wymaga złożenia podmiotowych środków dowodowych potwierdzających spełnianie warunków udziału w postępowaniu oraz brak podstaw wykluczenia.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4.     Zamawiający nie dopuszcza składania ofert wariantowych oraz częściowych.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    Wymagania w zakresie zatrudnienia na podstawie stosunku pracy, w okolicznościach, o których mowa w art. 95 </w:t>
      </w:r>
      <w:proofErr w:type="spellStart"/>
      <w:r>
        <w:rPr>
          <w:rFonts w:asciiTheme="minorHAnsi" w:hAnsiTheme="minorHAnsi" w:cstheme="minorHAnsi"/>
          <w:bCs/>
        </w:rPr>
        <w:t>uPzp</w:t>
      </w:r>
      <w:proofErr w:type="spellEnd"/>
      <w:r>
        <w:rPr>
          <w:rFonts w:asciiTheme="minorHAnsi" w:hAnsiTheme="minorHAnsi" w:cstheme="minorHAnsi"/>
          <w:bCs/>
        </w:rPr>
        <w:t>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5.1.  Wymagania w zakresie zatrudnienia na podstawie stosunku pracy określone są w §3 pkt 5 do pkt 11 projektu umowy w sprawie udzielenia zamówienia publicznego.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6.      Zamawiający nie przewiduje wymagań w zakresie zatrudnienia osób, o których mowa art. 96 ust. 2 pkt 2 </w:t>
      </w:r>
      <w:proofErr w:type="spellStart"/>
      <w:r>
        <w:rPr>
          <w:rFonts w:asciiTheme="minorHAnsi" w:hAnsiTheme="minorHAnsi" w:cstheme="minorHAnsi"/>
          <w:bCs/>
        </w:rPr>
        <w:t>uPzp</w:t>
      </w:r>
      <w:proofErr w:type="spellEnd"/>
      <w:r>
        <w:rPr>
          <w:rFonts w:asciiTheme="minorHAnsi" w:hAnsiTheme="minorHAnsi" w:cstheme="minorHAnsi"/>
          <w:bCs/>
        </w:rPr>
        <w:t>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7.      Zamawiający nie zastrzega ubiegania się o udzielenie zamówienia wyłącznie przez wykonawców, o których mowa w art. 94 </w:t>
      </w:r>
      <w:proofErr w:type="spellStart"/>
      <w:r>
        <w:rPr>
          <w:rFonts w:asciiTheme="minorHAnsi" w:hAnsiTheme="minorHAnsi" w:cstheme="minorHAnsi"/>
          <w:bCs/>
        </w:rPr>
        <w:t>uPzp</w:t>
      </w:r>
      <w:proofErr w:type="spellEnd"/>
      <w:r>
        <w:rPr>
          <w:rFonts w:asciiTheme="minorHAnsi" w:hAnsiTheme="minorHAnsi" w:cstheme="minorHAnsi"/>
          <w:bCs/>
        </w:rPr>
        <w:t>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8.      Zamawiający nie przewiduje obowiązku wniesienia wadium.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9.    Zamawiający nie przewiduje zamówień, o których mowa w art. 214 ust. 1 pkt 7.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10.     Informacja dotycząca przeprowadzenia przez Wykonawcę wizji lokalnej lub sprawdzeniu przez Wykonawcę dokumentów niezbędnych do realizacji zamówienia dostępnych na miejscu u Zamawiającego.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10.1.Celem realizacji czynności, o których mowa w pkt 10 jest sporządzenie kompletnej oferty cenowej (ryczałt).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10.2.Termin czynności o których mowa pkt 10 należy uzgodnić telefonicznie (81 886 24 18) lub e-mail: administracja@msz.pulawy.pl (osoba odpowiedzialna do kontaktu:</w:t>
      </w:r>
      <w:r w:rsidR="002D2D95">
        <w:rPr>
          <w:rFonts w:asciiTheme="minorHAnsi" w:hAnsiTheme="minorHAnsi" w:cstheme="minorHAnsi"/>
          <w:bCs/>
        </w:rPr>
        <w:t xml:space="preserve"> Dariusz Kaca</w:t>
      </w:r>
      <w:r>
        <w:rPr>
          <w:rFonts w:asciiTheme="minorHAnsi" w:hAnsiTheme="minorHAnsi" w:cstheme="minorHAnsi"/>
          <w:bCs/>
        </w:rPr>
        <w:t>).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11. Zamawiający nie przewiduje rozliczenia w walutach obcych.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12. Zamawiający nie przewiduje zwrotu kosztów udziału w postępowaniu.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13. Zamawiający w odniesieniu do przedmiotu zamówienia nie określa rodzaju robót budowlanych jako kluczowe zadania, które ma obowiązek wykonać Wykonawca składający ofertę. </w:t>
      </w:r>
    </w:p>
    <w:p w:rsidR="001C6BB6" w:rsidRPr="00910A7F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13.1. Wykonawca składający ofertę może określone rodzaje robót powierzyć podwykonawcy lub podwykonawcom.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14. Zamawiający nie przewiduje aukcji elektronicznej.</w:t>
      </w:r>
    </w:p>
    <w:p w:rsidR="001C6BB6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15. Zamawiający nie przewiduje obowiązku zabezpieczenia należytego wykonania umowy.</w:t>
      </w:r>
    </w:p>
    <w:p w:rsidR="001C6BB6" w:rsidRPr="000F536F" w:rsidRDefault="001C6BB6" w:rsidP="001C6BB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b/>
          <w:bCs/>
        </w:rPr>
      </w:pP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1C6BB6" w:rsidRPr="00715BAC" w:rsidRDefault="001C6BB6" w:rsidP="001C6BB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XXI. OCHRONA DANYCH OSOBOWYCH</w:t>
      </w:r>
    </w:p>
    <w:p w:rsidR="001C6BB6" w:rsidRPr="00715BAC" w:rsidRDefault="001C6BB6" w:rsidP="001C6BB6">
      <w:p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>1.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Zgodnie z art. 13 ust. 1 i 2 rozporządzenia Parlamentu Europejskiego i Rady (UE) 2016/679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z dnia 27 kwietnia 2016 r. w sprawie ochrony osób fizycznych w związku z przetwarzaniem danych osobowych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 i w sprawie swobodnego przepływu takich danych oraz uchylenia dyrektywy 95/46/WE (ogólne rozporządzenie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o ochronie danych) (Dz. Urz. UE L 119 z 04.05.2016, str. 1), dalej „RODO”, informuję, że: </w:t>
      </w:r>
    </w:p>
    <w:p w:rsidR="001C6BB6" w:rsidRPr="00715BAC" w:rsidRDefault="001C6BB6" w:rsidP="001C6BB6">
      <w:p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1.1.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>Administratorem Pana danych osobowych jest Szkoła Policealna – Medyczne Studium Zawodowe im. PCK w Puławach, ul. Mickiewicza 29.</w:t>
      </w:r>
    </w:p>
    <w:p w:rsidR="001C6BB6" w:rsidRPr="00715BAC" w:rsidRDefault="001C6BB6" w:rsidP="001C6BB6">
      <w:p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1.2.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>Inspektor ochrony danych osobowych w Szkole Policealnej – Medycznym Studium Zawodowym im. PCK w Puławach - kontakt: tel. 690882711, e-mail: rodo271169@gmail.pl</w:t>
      </w:r>
    </w:p>
    <w:p w:rsidR="001C6BB6" w:rsidRPr="00715BAC" w:rsidRDefault="001C6BB6" w:rsidP="001C6BB6">
      <w:p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1.3.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>Pana dane osobowe przetwarzane będą na podstawie art. 6 ust. 1 lit. c</w:t>
      </w:r>
      <w:r w:rsidRPr="00715BAC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pl-PL"/>
        </w:rPr>
        <w:t xml:space="preserve"> 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RODO w celu związanym 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z</w:t>
      </w:r>
      <w:r w:rsidR="00EF34A2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drugim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postępowaniem o udzielenie zamówienia publicznego: </w:t>
      </w:r>
      <w:r w:rsidRPr="00715BAC">
        <w:rPr>
          <w:rFonts w:asciiTheme="minorHAnsi" w:hAnsiTheme="minorHAnsi" w:cstheme="minorHAnsi"/>
          <w:i/>
          <w:sz w:val="20"/>
          <w:szCs w:val="20"/>
        </w:rPr>
        <w:t>/wy</w:t>
      </w:r>
      <w:r w:rsidR="00EF34A2">
        <w:rPr>
          <w:rFonts w:asciiTheme="minorHAnsi" w:hAnsiTheme="minorHAnsi" w:cstheme="minorHAnsi"/>
          <w:i/>
          <w:sz w:val="20"/>
          <w:szCs w:val="20"/>
        </w:rPr>
        <w:t xml:space="preserve">konanie doziemnej instalacji kanalizacji deszczowej oraz dróg manewrowych i chodników </w:t>
      </w:r>
      <w:r w:rsidRPr="00715BAC">
        <w:rPr>
          <w:rFonts w:asciiTheme="minorHAnsi" w:hAnsiTheme="minorHAnsi" w:cstheme="minorHAnsi"/>
          <w:i/>
          <w:sz w:val="20"/>
          <w:szCs w:val="20"/>
        </w:rPr>
        <w:t xml:space="preserve">/ 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prowadzonym w trybie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podstawowym bez przeprowadzenia negocjacji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,</w:t>
      </w:r>
    </w:p>
    <w:p w:rsidR="001C6BB6" w:rsidRPr="00715BAC" w:rsidRDefault="001C6BB6" w:rsidP="001C6BB6">
      <w:p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1.4.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 xml:space="preserve">odbiorcami Pani/Pana danych osobowych będą osoby lub podmioty, którym udostępniona zostanie dokumentacja postępowania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zgodnie z 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ustaw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ą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z dnia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11 września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20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19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r. – Prawo zamówień publicznych (Dz. U. z 20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21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r. poz.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1129 ze zm.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), dalej „ustawa </w:t>
      </w:r>
      <w:proofErr w:type="spellStart"/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Pzp</w:t>
      </w:r>
      <w:proofErr w:type="spellEnd"/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”,  </w:t>
      </w:r>
    </w:p>
    <w:p w:rsidR="001C6BB6" w:rsidRPr="00715BAC" w:rsidRDefault="001C6BB6" w:rsidP="001C6BB6">
      <w:p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1.5.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>Pani/Pana dane osobowe będą przechowywane, zgodnie z ustaw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ą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</w:t>
      </w:r>
      <w:proofErr w:type="spellStart"/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Pzp</w:t>
      </w:r>
      <w:proofErr w:type="spellEnd"/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umowy,</w:t>
      </w:r>
    </w:p>
    <w:p w:rsidR="001C6BB6" w:rsidRPr="00715BAC" w:rsidRDefault="001C6BB6" w:rsidP="001C6BB6">
      <w:p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i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1.6.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 xml:space="preserve">obowiązek podania przez Pani/Pana danych osobowych bezpośrednio Pani/Pana dotyczących jest wymogiem ustawowym określonym w przepisach ustawy </w:t>
      </w:r>
      <w:proofErr w:type="spellStart"/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Pzp</w:t>
      </w:r>
      <w:proofErr w:type="spellEnd"/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Pzp</w:t>
      </w:r>
      <w:proofErr w:type="spellEnd"/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,  </w:t>
      </w:r>
    </w:p>
    <w:p w:rsidR="001C6BB6" w:rsidRPr="00715BAC" w:rsidRDefault="001C6BB6" w:rsidP="001C6BB6">
      <w:p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1.7.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>w odniesieniu do Pani/Pana danych osobowych decyzje nie będą podejmowane w sposób zautomatyzowany, stosowanie do art. 22 RODO,</w:t>
      </w:r>
    </w:p>
    <w:p w:rsidR="001C6BB6" w:rsidRPr="00715BAC" w:rsidRDefault="001C6BB6" w:rsidP="001C6BB6">
      <w:p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1.8.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>posiada Pani/Pan:</w:t>
      </w:r>
    </w:p>
    <w:p w:rsidR="001C6BB6" w:rsidRPr="00715BAC" w:rsidRDefault="001C6BB6" w:rsidP="001C6BB6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na podstawie art. 15 RODO prawo dostępu do danych osobowych Pani/Pana dotyczących,</w:t>
      </w:r>
    </w:p>
    <w:p w:rsidR="001C6BB6" w:rsidRPr="00715BAC" w:rsidRDefault="001C6BB6" w:rsidP="001C6BB6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na podstawie art. 16 RODO prawo do sprostowania Pani/Pana danych osobowych,</w:t>
      </w:r>
    </w:p>
    <w:p w:rsidR="001C6BB6" w:rsidRPr="00715BAC" w:rsidRDefault="001C6BB6" w:rsidP="001C6BB6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na podstawie art. 18 RODO prawo żądania od administratora ograniczenia przetwarzania danych osobowych </w:t>
      </w: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z zastrzeżeniem przypadków, o których mowa w art. 18 ust. 2 RODO,</w:t>
      </w:r>
    </w:p>
    <w:p w:rsidR="001C6BB6" w:rsidRPr="00715BAC" w:rsidRDefault="001C6BB6" w:rsidP="001C6BB6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i/>
          <w:color w:val="00B0F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prawo do wniesienia skargi do Prezesa Urzędu Ochrony Danych Osobowych, gdy uzna Pani/Pan, że przetwarzanie danych osobowych Pana dotyczących narusza przepisy RODO, </w:t>
      </w:r>
    </w:p>
    <w:p w:rsidR="001C6BB6" w:rsidRPr="00715BAC" w:rsidRDefault="001C6BB6" w:rsidP="001C6BB6">
      <w:p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1.9 nie przysługuje Pani/Panu:</w:t>
      </w:r>
    </w:p>
    <w:p w:rsidR="001C6BB6" w:rsidRPr="00715BAC" w:rsidRDefault="001C6BB6" w:rsidP="001C6BB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i/>
          <w:color w:val="00B0F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w związku z art. 17 ust. 3 lit. b, d lub e RODO prawo do usunięcia danych osobowych,</w:t>
      </w:r>
    </w:p>
    <w:p w:rsidR="001C6BB6" w:rsidRPr="00715BAC" w:rsidRDefault="001C6BB6" w:rsidP="001C6BB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/>
          <w:i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prawo do przenoszenia danych osobowych, o którym mowa w art. 20 RODO,</w:t>
      </w:r>
    </w:p>
    <w:p w:rsidR="001C6BB6" w:rsidRPr="00715BAC" w:rsidRDefault="001C6BB6" w:rsidP="001C6BB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1C6BB6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C6BB6" w:rsidRPr="00715BAC" w:rsidRDefault="001C6BB6" w:rsidP="001C6BB6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XXII.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pl-PL"/>
        </w:rPr>
        <w:t> </w:t>
      </w:r>
      <w:r w:rsidRPr="00715BA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WYKAZ ZAŁĄCZNIKÓW DO SWZ</w:t>
      </w:r>
    </w:p>
    <w:p w:rsidR="001C6BB6" w:rsidRPr="004E3EC5" w:rsidRDefault="001C6BB6" w:rsidP="001C6BB6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4E3EC5">
        <w:rPr>
          <w:rFonts w:asciiTheme="minorHAnsi" w:hAnsiTheme="minorHAnsi" w:cstheme="minorHAnsi"/>
        </w:rPr>
        <w:t>Szczegółowy opis przedmiotu zamówienia</w:t>
      </w:r>
      <w:r>
        <w:rPr>
          <w:rFonts w:asciiTheme="minorHAnsi" w:hAnsiTheme="minorHAnsi" w:cstheme="minorHAnsi"/>
        </w:rPr>
        <w:t xml:space="preserve"> – załącznik nr 1</w:t>
      </w:r>
      <w:r w:rsidRPr="004E3EC5">
        <w:rPr>
          <w:rFonts w:asciiTheme="minorHAnsi" w:hAnsiTheme="minorHAnsi" w:cstheme="minorHAnsi"/>
        </w:rPr>
        <w:t>:</w:t>
      </w:r>
    </w:p>
    <w:p w:rsidR="001C6BB6" w:rsidRPr="00210782" w:rsidRDefault="001C6BB6" w:rsidP="001C6BB6">
      <w:pPr>
        <w:pStyle w:val="Akapitzlist"/>
        <w:numPr>
          <w:ilvl w:val="0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</w:rPr>
      </w:pPr>
      <w:r w:rsidRPr="00210782">
        <w:rPr>
          <w:rFonts w:asciiTheme="minorHAnsi" w:hAnsiTheme="minorHAnsi" w:cstheme="minorHAnsi"/>
        </w:rPr>
        <w:t>Formularz oferty - załącznik nr 2 do SWZ.</w:t>
      </w:r>
    </w:p>
    <w:p w:rsidR="001C6BB6" w:rsidRPr="00210782" w:rsidRDefault="001C6BB6" w:rsidP="001C6BB6">
      <w:pPr>
        <w:pStyle w:val="Akapitzlist"/>
        <w:widowControl w:val="0"/>
        <w:numPr>
          <w:ilvl w:val="0"/>
          <w:numId w:val="3"/>
        </w:numPr>
        <w:tabs>
          <w:tab w:val="right" w:leader="dot" w:pos="8674"/>
        </w:tabs>
        <w:autoSpaceDE w:val="0"/>
        <w:autoSpaceDN w:val="0"/>
        <w:adjustRightInd w:val="0"/>
        <w:ind w:left="284" w:right="57" w:hanging="284"/>
        <w:contextualSpacing/>
        <w:jc w:val="both"/>
        <w:rPr>
          <w:rFonts w:asciiTheme="minorHAnsi" w:hAnsiTheme="minorHAnsi" w:cstheme="minorHAnsi"/>
        </w:rPr>
      </w:pPr>
      <w:r w:rsidRPr="00210782">
        <w:rPr>
          <w:rFonts w:asciiTheme="minorHAnsi" w:hAnsiTheme="minorHAnsi" w:cstheme="minorHAnsi"/>
        </w:rPr>
        <w:t>Oświadczenie o niepodleganiu wykluczeniu oraz spełnieniu warunków udziału w postępowaniu – załącznik nr 3 do SWZ.</w:t>
      </w:r>
    </w:p>
    <w:p w:rsidR="001C6BB6" w:rsidRPr="00715BAC" w:rsidRDefault="001C6BB6" w:rsidP="001C6BB6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Projekt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umowy w sprawie zamówienia publicznego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– załącznik nr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do SWZ.</w:t>
      </w:r>
    </w:p>
    <w:p w:rsidR="001C6BB6" w:rsidRPr="00715BAC" w:rsidRDefault="001C6BB6" w:rsidP="001C6BB6">
      <w:pPr>
        <w:spacing w:after="0" w:line="240" w:lineRule="auto"/>
        <w:ind w:left="4320" w:firstLine="1492"/>
        <w:jc w:val="both"/>
        <w:rPr>
          <w:rFonts w:asciiTheme="minorHAnsi" w:hAnsiTheme="minorHAnsi" w:cstheme="minorHAnsi"/>
          <w:sz w:val="20"/>
          <w:szCs w:val="20"/>
        </w:rPr>
      </w:pPr>
    </w:p>
    <w:p w:rsidR="001C6BB6" w:rsidRPr="00715BAC" w:rsidRDefault="001C6BB6" w:rsidP="001C6BB6">
      <w:pPr>
        <w:spacing w:after="0" w:line="240" w:lineRule="auto"/>
        <w:ind w:left="360" w:firstLine="5452"/>
        <w:jc w:val="both"/>
        <w:rPr>
          <w:rFonts w:asciiTheme="minorHAnsi" w:hAnsiTheme="minorHAnsi" w:cstheme="minorHAnsi"/>
          <w:sz w:val="20"/>
          <w:szCs w:val="20"/>
        </w:rPr>
      </w:pPr>
      <w:r w:rsidRPr="00715BAC">
        <w:rPr>
          <w:rFonts w:asciiTheme="minorHAnsi" w:hAnsiTheme="minorHAnsi" w:cstheme="minorHAnsi"/>
          <w:sz w:val="20"/>
          <w:szCs w:val="20"/>
        </w:rPr>
        <w:t xml:space="preserve">                  </w:t>
      </w:r>
    </w:p>
    <w:p w:rsidR="001C6BB6" w:rsidRPr="00715BAC" w:rsidRDefault="001C6BB6" w:rsidP="001C6BB6">
      <w:p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15BAC">
        <w:rPr>
          <w:rFonts w:asciiTheme="minorHAnsi" w:hAnsiTheme="minorHAnsi" w:cstheme="minorHAnsi"/>
          <w:sz w:val="20"/>
          <w:szCs w:val="20"/>
        </w:rPr>
        <w:t xml:space="preserve">Puławy, dnia </w:t>
      </w:r>
      <w:r w:rsidR="00CF73B0">
        <w:rPr>
          <w:rFonts w:asciiTheme="minorHAnsi" w:hAnsiTheme="minorHAnsi" w:cstheme="minorHAnsi"/>
          <w:sz w:val="20"/>
          <w:szCs w:val="20"/>
        </w:rPr>
        <w:t>2</w:t>
      </w:r>
      <w:r w:rsidR="00EF34A2">
        <w:rPr>
          <w:rFonts w:asciiTheme="minorHAnsi" w:hAnsiTheme="minorHAnsi" w:cstheme="minorHAnsi"/>
          <w:sz w:val="20"/>
          <w:szCs w:val="20"/>
        </w:rPr>
        <w:t>6.06</w:t>
      </w:r>
      <w:r w:rsidRPr="00715BAC">
        <w:rPr>
          <w:rFonts w:asciiTheme="minorHAnsi" w:hAnsiTheme="minorHAnsi" w:cstheme="minorHAnsi"/>
          <w:sz w:val="20"/>
          <w:szCs w:val="20"/>
        </w:rPr>
        <w:t>.202</w:t>
      </w:r>
      <w:r>
        <w:rPr>
          <w:rFonts w:asciiTheme="minorHAnsi" w:hAnsiTheme="minorHAnsi" w:cstheme="minorHAnsi"/>
          <w:sz w:val="20"/>
          <w:szCs w:val="20"/>
        </w:rPr>
        <w:t xml:space="preserve">2 </w:t>
      </w:r>
      <w:r w:rsidRPr="00715BAC">
        <w:rPr>
          <w:rFonts w:asciiTheme="minorHAnsi" w:hAnsiTheme="minorHAnsi" w:cstheme="minorHAnsi"/>
          <w:sz w:val="20"/>
          <w:szCs w:val="20"/>
        </w:rPr>
        <w:t>r.</w:t>
      </w:r>
      <w:r w:rsidRPr="00715BA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715BAC">
        <w:rPr>
          <w:rFonts w:asciiTheme="minorHAnsi" w:hAnsiTheme="minorHAnsi" w:cstheme="minorHAnsi"/>
          <w:sz w:val="20"/>
          <w:szCs w:val="20"/>
        </w:rPr>
        <w:t xml:space="preserve">    Kierownik Zamawiającego</w:t>
      </w:r>
    </w:p>
    <w:p w:rsidR="001C6BB6" w:rsidRPr="00715BAC" w:rsidRDefault="001C6BB6" w:rsidP="001C6BB6">
      <w:pPr>
        <w:spacing w:after="0" w:line="240" w:lineRule="auto"/>
        <w:ind w:left="360" w:firstLine="5452"/>
        <w:jc w:val="both"/>
        <w:rPr>
          <w:rFonts w:asciiTheme="minorHAnsi" w:hAnsiTheme="minorHAnsi" w:cstheme="minorHAnsi"/>
          <w:sz w:val="20"/>
          <w:szCs w:val="20"/>
        </w:rPr>
      </w:pPr>
      <w:r w:rsidRPr="00715BAC">
        <w:rPr>
          <w:rFonts w:asciiTheme="minorHAnsi" w:hAnsiTheme="minorHAnsi" w:cstheme="minorHAnsi"/>
          <w:sz w:val="20"/>
          <w:szCs w:val="20"/>
        </w:rPr>
        <w:t xml:space="preserve">                              Anna Berlińska</w:t>
      </w:r>
    </w:p>
    <w:p w:rsidR="001C6BB6" w:rsidRPr="00715BAC" w:rsidRDefault="001C6BB6" w:rsidP="001C6BB6">
      <w:pPr>
        <w:spacing w:after="0" w:line="240" w:lineRule="auto"/>
        <w:ind w:left="360" w:firstLine="5452"/>
        <w:jc w:val="both"/>
        <w:rPr>
          <w:rFonts w:asciiTheme="minorHAnsi" w:hAnsiTheme="minorHAnsi" w:cstheme="minorHAnsi"/>
          <w:sz w:val="20"/>
          <w:szCs w:val="20"/>
        </w:rPr>
      </w:pPr>
      <w:r w:rsidRPr="00715BAC">
        <w:rPr>
          <w:rFonts w:asciiTheme="minorHAnsi" w:hAnsiTheme="minorHAnsi" w:cstheme="minorHAnsi"/>
          <w:sz w:val="20"/>
          <w:szCs w:val="20"/>
        </w:rPr>
        <w:t xml:space="preserve">                                 Dyrektor</w:t>
      </w:r>
    </w:p>
    <w:p w:rsidR="001C6BB6" w:rsidRPr="00715BAC" w:rsidRDefault="001C6BB6" w:rsidP="001C6BB6">
      <w:pPr>
        <w:spacing w:after="0" w:line="240" w:lineRule="auto"/>
        <w:ind w:left="360" w:firstLine="5452"/>
        <w:jc w:val="both"/>
        <w:rPr>
          <w:rFonts w:asciiTheme="minorHAnsi" w:hAnsiTheme="minorHAnsi" w:cstheme="minorHAnsi"/>
          <w:sz w:val="20"/>
          <w:szCs w:val="20"/>
        </w:rPr>
      </w:pPr>
      <w:r w:rsidRPr="00715BAC">
        <w:rPr>
          <w:rFonts w:asciiTheme="minorHAnsi" w:hAnsiTheme="minorHAnsi" w:cstheme="minorHAnsi"/>
          <w:sz w:val="20"/>
          <w:szCs w:val="20"/>
        </w:rPr>
        <w:t xml:space="preserve">                        Szkoła Policealna – </w:t>
      </w:r>
    </w:p>
    <w:p w:rsidR="001C6BB6" w:rsidRPr="00715BAC" w:rsidRDefault="001C6BB6" w:rsidP="001C6BB6">
      <w:pPr>
        <w:spacing w:after="0" w:line="240" w:lineRule="auto"/>
        <w:ind w:left="360" w:firstLine="5452"/>
        <w:jc w:val="both"/>
        <w:rPr>
          <w:rFonts w:asciiTheme="minorHAnsi" w:hAnsiTheme="minorHAnsi" w:cstheme="minorHAnsi"/>
          <w:sz w:val="20"/>
          <w:szCs w:val="20"/>
        </w:rPr>
      </w:pPr>
      <w:r w:rsidRPr="00715BAC">
        <w:rPr>
          <w:rFonts w:asciiTheme="minorHAnsi" w:hAnsiTheme="minorHAnsi" w:cstheme="minorHAnsi"/>
          <w:sz w:val="20"/>
          <w:szCs w:val="20"/>
        </w:rPr>
        <w:t xml:space="preserve">          Medyczne Studium Zawodowe</w:t>
      </w:r>
    </w:p>
    <w:p w:rsidR="001C6BB6" w:rsidRPr="00715BAC" w:rsidRDefault="001C6BB6" w:rsidP="001C6BB6">
      <w:pPr>
        <w:spacing w:after="0" w:line="240" w:lineRule="auto"/>
        <w:ind w:left="360" w:firstLine="5452"/>
        <w:jc w:val="both"/>
        <w:rPr>
          <w:rFonts w:asciiTheme="minorHAnsi" w:hAnsiTheme="minorHAnsi" w:cstheme="minorHAnsi"/>
          <w:sz w:val="20"/>
          <w:szCs w:val="20"/>
        </w:rPr>
      </w:pPr>
      <w:r w:rsidRPr="00715BAC">
        <w:rPr>
          <w:rFonts w:asciiTheme="minorHAnsi" w:hAnsiTheme="minorHAnsi" w:cstheme="minorHAnsi"/>
          <w:sz w:val="20"/>
          <w:szCs w:val="20"/>
        </w:rPr>
        <w:t xml:space="preserve">                                 im. PCK</w:t>
      </w:r>
    </w:p>
    <w:p w:rsidR="001C6BB6" w:rsidRPr="00715BAC" w:rsidRDefault="001C6BB6" w:rsidP="001C6BB6">
      <w:pPr>
        <w:widowControl w:val="0"/>
        <w:tabs>
          <w:tab w:val="left" w:pos="426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hAnsiTheme="minorHAnsi" w:cstheme="minorHAnsi"/>
          <w:sz w:val="20"/>
          <w:szCs w:val="20"/>
        </w:rPr>
      </w:pPr>
    </w:p>
    <w:p w:rsidR="009808A1" w:rsidRDefault="009808A1" w:rsidP="001C6BB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808A1" w:rsidRDefault="009808A1" w:rsidP="001C6BB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808A1" w:rsidRDefault="009808A1" w:rsidP="009808A1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527A98">
        <w:rPr>
          <w:rFonts w:asciiTheme="minorHAnsi" w:hAnsiTheme="minorHAnsi" w:cstheme="minorHAnsi"/>
          <w:b/>
        </w:rPr>
        <w:t>Załącznik nr 1 do SWZ</w:t>
      </w:r>
    </w:p>
    <w:p w:rsidR="009808A1" w:rsidRDefault="009808A1" w:rsidP="009808A1">
      <w:pPr>
        <w:spacing w:after="0" w:line="240" w:lineRule="auto"/>
        <w:jc w:val="right"/>
        <w:rPr>
          <w:rFonts w:asciiTheme="minorHAnsi" w:hAnsiTheme="minorHAnsi" w:cstheme="minorHAnsi"/>
          <w:b/>
        </w:rPr>
      </w:pPr>
    </w:p>
    <w:p w:rsidR="009808A1" w:rsidRDefault="009808A1" w:rsidP="009808A1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:rsidR="009808A1" w:rsidRPr="00527A98" w:rsidRDefault="009808A1" w:rsidP="009808A1">
      <w:pPr>
        <w:spacing w:after="0" w:line="240" w:lineRule="auto"/>
        <w:jc w:val="right"/>
        <w:rPr>
          <w:rFonts w:asciiTheme="minorHAnsi" w:hAnsiTheme="minorHAnsi" w:cstheme="minorHAnsi"/>
          <w:b/>
        </w:rPr>
      </w:pPr>
    </w:p>
    <w:p w:rsidR="009808A1" w:rsidRPr="00527A98" w:rsidRDefault="009808A1" w:rsidP="009808A1">
      <w:pPr>
        <w:spacing w:line="360" w:lineRule="auto"/>
        <w:rPr>
          <w:rFonts w:asciiTheme="minorHAnsi" w:hAnsiTheme="minorHAnsi" w:cstheme="minorHAnsi"/>
        </w:rPr>
      </w:pPr>
      <w:r w:rsidRPr="00527A98">
        <w:rPr>
          <w:rFonts w:asciiTheme="minorHAnsi" w:hAnsiTheme="minorHAnsi" w:cstheme="minorHAnsi"/>
        </w:rPr>
        <w:t>MSZ.KG</w:t>
      </w:r>
      <w:r>
        <w:rPr>
          <w:rFonts w:asciiTheme="minorHAnsi" w:hAnsiTheme="minorHAnsi" w:cstheme="minorHAnsi"/>
        </w:rPr>
        <w:t>.</w:t>
      </w:r>
      <w:r w:rsidRPr="00527A98">
        <w:rPr>
          <w:rFonts w:asciiTheme="minorHAnsi" w:hAnsiTheme="minorHAnsi" w:cstheme="minorHAnsi"/>
        </w:rPr>
        <w:t>252.</w:t>
      </w:r>
      <w:r w:rsidR="00EF34A2">
        <w:rPr>
          <w:rFonts w:asciiTheme="minorHAnsi" w:hAnsiTheme="minorHAnsi" w:cstheme="minorHAnsi"/>
        </w:rPr>
        <w:t>2</w:t>
      </w:r>
      <w:r w:rsidRPr="00527A98">
        <w:rPr>
          <w:rFonts w:asciiTheme="minorHAnsi" w:hAnsiTheme="minorHAnsi" w:cstheme="minorHAnsi"/>
        </w:rPr>
        <w:t>.202</w:t>
      </w:r>
      <w:r w:rsidR="009425F4">
        <w:rPr>
          <w:rFonts w:asciiTheme="minorHAnsi" w:hAnsiTheme="minorHAnsi" w:cstheme="minorHAnsi"/>
        </w:rPr>
        <w:t>3</w:t>
      </w:r>
    </w:p>
    <w:p w:rsidR="009808A1" w:rsidRPr="00527A98" w:rsidRDefault="009808A1" w:rsidP="009808A1">
      <w:pPr>
        <w:spacing w:line="360" w:lineRule="auto"/>
        <w:rPr>
          <w:rFonts w:asciiTheme="minorHAnsi" w:hAnsiTheme="minorHAnsi" w:cstheme="minorHAnsi"/>
        </w:rPr>
      </w:pPr>
    </w:p>
    <w:p w:rsidR="009808A1" w:rsidRPr="00527A98" w:rsidRDefault="009808A1" w:rsidP="009808A1">
      <w:pPr>
        <w:pStyle w:val="Teksttreci40"/>
        <w:shd w:val="clear" w:color="auto" w:fill="auto"/>
        <w:spacing w:after="693" w:line="360" w:lineRule="auto"/>
        <w:ind w:left="280"/>
        <w:jc w:val="center"/>
        <w:rPr>
          <w:rFonts w:asciiTheme="minorHAnsi" w:hAnsiTheme="minorHAnsi" w:cstheme="minorHAnsi"/>
        </w:rPr>
      </w:pPr>
      <w:r w:rsidRPr="00527A98">
        <w:rPr>
          <w:rFonts w:asciiTheme="minorHAnsi" w:hAnsiTheme="minorHAnsi" w:cstheme="minorHAnsi"/>
          <w:color w:val="000000"/>
          <w:lang w:eastAsia="pl-PL" w:bidi="pl-PL"/>
        </w:rPr>
        <w:t>Szczegółowy opis przedmiotu zamówienia</w:t>
      </w:r>
    </w:p>
    <w:p w:rsidR="009808A1" w:rsidRPr="00527A98" w:rsidRDefault="009808A1" w:rsidP="009808A1">
      <w:pPr>
        <w:pStyle w:val="Teksttreci20"/>
        <w:shd w:val="clear" w:color="auto" w:fill="auto"/>
        <w:spacing w:before="0" w:after="188" w:line="360" w:lineRule="auto"/>
        <w:ind w:left="520" w:right="520"/>
        <w:rPr>
          <w:rFonts w:asciiTheme="minorHAnsi" w:hAnsiTheme="minorHAnsi" w:cstheme="minorHAnsi"/>
          <w:sz w:val="22"/>
          <w:szCs w:val="22"/>
        </w:rPr>
      </w:pPr>
      <w:r w:rsidRPr="00527A98">
        <w:rPr>
          <w:rFonts w:asciiTheme="minorHAnsi" w:eastAsia="Times New Roman" w:hAnsiTheme="minorHAnsi" w:cstheme="minorHAnsi"/>
          <w:sz w:val="22"/>
          <w:szCs w:val="22"/>
          <w:lang w:eastAsia="pl-PL"/>
        </w:rPr>
        <w:t>Przedmiotem zamówienia jest „Wy</w:t>
      </w:r>
      <w:r w:rsidR="009425F4">
        <w:rPr>
          <w:rFonts w:asciiTheme="minorHAnsi" w:eastAsia="Times New Roman" w:hAnsiTheme="minorHAnsi" w:cstheme="minorHAnsi"/>
          <w:sz w:val="22"/>
          <w:szCs w:val="22"/>
          <w:lang w:eastAsia="pl-PL"/>
        </w:rPr>
        <w:t>konanie doziemnej instalacji kanalizacji deszczowej oraz dróg manewrowych i chodników</w:t>
      </w:r>
      <w:r w:rsidR="00B24D75">
        <w:rPr>
          <w:rFonts w:asciiTheme="minorHAnsi" w:eastAsia="Times New Roman" w:hAnsiTheme="minorHAnsi" w:cstheme="minorHAnsi"/>
          <w:sz w:val="22"/>
          <w:szCs w:val="22"/>
          <w:lang w:eastAsia="pl-PL"/>
        </w:rPr>
        <w:t>”</w:t>
      </w:r>
      <w:r w:rsidR="009425F4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na posesji Szkoły Policealnej – Medycznego Studium Zawodowego im. PCK w Puławach ul. Mickiewicza 29 </w:t>
      </w:r>
      <w:r w:rsidRPr="00527A98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:</w:t>
      </w:r>
    </w:p>
    <w:p w:rsidR="009808A1" w:rsidRPr="00E64FE4" w:rsidRDefault="009808A1" w:rsidP="009808A1">
      <w:pPr>
        <w:pStyle w:val="Akapitzlist"/>
        <w:widowControl w:val="0"/>
        <w:numPr>
          <w:ilvl w:val="0"/>
          <w:numId w:val="13"/>
        </w:numPr>
        <w:tabs>
          <w:tab w:val="left" w:pos="426"/>
          <w:tab w:val="right" w:leader="dot" w:pos="8674"/>
        </w:tabs>
        <w:autoSpaceDE w:val="0"/>
        <w:autoSpaceDN w:val="0"/>
        <w:adjustRightInd w:val="0"/>
        <w:spacing w:line="360" w:lineRule="auto"/>
        <w:ind w:right="-428"/>
        <w:jc w:val="both"/>
        <w:rPr>
          <w:rFonts w:asciiTheme="minorHAnsi" w:hAnsiTheme="minorHAnsi" w:cstheme="minorHAnsi"/>
          <w:szCs w:val="22"/>
        </w:rPr>
      </w:pPr>
      <w:r w:rsidRPr="00E64FE4">
        <w:rPr>
          <w:rFonts w:asciiTheme="minorHAnsi" w:hAnsiTheme="minorHAnsi" w:cstheme="minorHAnsi"/>
        </w:rPr>
        <w:t>Szczegółowy opis przedmiotu zamówienia:</w:t>
      </w:r>
    </w:p>
    <w:p w:rsidR="009460B3" w:rsidRDefault="00EF34A2" w:rsidP="00EF34A2">
      <w:pPr>
        <w:pStyle w:val="Akapitzlist"/>
        <w:numPr>
          <w:ilvl w:val="1"/>
          <w:numId w:val="13"/>
        </w:numPr>
        <w:jc w:val="both"/>
      </w:pPr>
      <w:r>
        <w:t>Plan sytuacyjny</w:t>
      </w:r>
      <w:r w:rsidR="00996CD0">
        <w:t>.</w:t>
      </w:r>
    </w:p>
    <w:p w:rsidR="00996CD0" w:rsidRDefault="00996CD0" w:rsidP="00EF34A2">
      <w:pPr>
        <w:pStyle w:val="Akapitzlist"/>
        <w:numPr>
          <w:ilvl w:val="1"/>
          <w:numId w:val="13"/>
        </w:numPr>
        <w:jc w:val="both"/>
      </w:pPr>
      <w:r>
        <w:t>Projekt wykonawczy – doziemna instalacja kanalizacji deszczowej.</w:t>
      </w:r>
    </w:p>
    <w:p w:rsidR="00996CD0" w:rsidRDefault="00996CD0" w:rsidP="00EF34A2">
      <w:pPr>
        <w:pStyle w:val="Akapitzlist"/>
        <w:numPr>
          <w:ilvl w:val="1"/>
          <w:numId w:val="13"/>
        </w:numPr>
        <w:jc w:val="both"/>
      </w:pPr>
      <w:r>
        <w:t>Przedmiar robót doziemna instalacja kanalizacji deszczowej.</w:t>
      </w:r>
    </w:p>
    <w:p w:rsidR="00996CD0" w:rsidRDefault="00996CD0" w:rsidP="00EF34A2">
      <w:pPr>
        <w:pStyle w:val="Akapitzlist"/>
        <w:numPr>
          <w:ilvl w:val="1"/>
          <w:numId w:val="13"/>
        </w:numPr>
        <w:jc w:val="both"/>
      </w:pPr>
      <w:r>
        <w:t>Przedmiar robót – drogi manewrowe, parkingi, chodniki.</w:t>
      </w:r>
    </w:p>
    <w:p w:rsidR="001C6BB6" w:rsidRDefault="001C6BB6" w:rsidP="001C6BB6"/>
    <w:p w:rsidR="00996CD0" w:rsidRDefault="00996CD0">
      <w:pPr>
        <w:spacing w:line="259" w:lineRule="auto"/>
      </w:pPr>
      <w:r>
        <w:br w:type="page"/>
      </w:r>
    </w:p>
    <w:p w:rsidR="00996CD0" w:rsidRDefault="00996CD0" w:rsidP="001C6BB6"/>
    <w:p w:rsidR="009808A1" w:rsidRDefault="009808A1" w:rsidP="009808A1">
      <w:pPr>
        <w:spacing w:after="0"/>
        <w:jc w:val="right"/>
        <w:rPr>
          <w:rFonts w:eastAsia="Times New Roman"/>
          <w:b/>
          <w:bCs/>
          <w:sz w:val="24"/>
          <w:szCs w:val="20"/>
          <w:lang w:eastAsia="pl-PL"/>
        </w:rPr>
      </w:pPr>
      <w:r w:rsidRPr="000F01F7">
        <w:rPr>
          <w:rFonts w:ascii="Arial" w:hAnsi="Arial" w:cs="Arial"/>
          <w:sz w:val="24"/>
          <w:szCs w:val="24"/>
        </w:rPr>
        <w:t xml:space="preserve">                                      </w:t>
      </w:r>
      <w:r w:rsidRPr="000F01F7">
        <w:rPr>
          <w:rFonts w:eastAsia="Times New Roman"/>
          <w:b/>
          <w:bCs/>
          <w:sz w:val="24"/>
          <w:szCs w:val="20"/>
          <w:lang w:eastAsia="pl-PL"/>
        </w:rPr>
        <w:t>Załącznik nr 2 do SWZ</w:t>
      </w:r>
    </w:p>
    <w:p w:rsidR="009808A1" w:rsidRPr="00F905C1" w:rsidRDefault="009808A1" w:rsidP="009808A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808A1" w:rsidRDefault="009808A1" w:rsidP="009808A1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0"/>
          <w:lang w:eastAsia="pl-PL"/>
        </w:rPr>
      </w:pPr>
      <w:r>
        <w:rPr>
          <w:rFonts w:eastAsia="Times New Roman"/>
          <w:bCs/>
          <w:sz w:val="24"/>
          <w:szCs w:val="20"/>
          <w:lang w:eastAsia="pl-PL"/>
        </w:rPr>
        <w:t>MSZ.KG.252.</w:t>
      </w:r>
      <w:r w:rsidR="00996CD0">
        <w:rPr>
          <w:rFonts w:eastAsia="Times New Roman"/>
          <w:bCs/>
          <w:sz w:val="24"/>
          <w:szCs w:val="20"/>
          <w:lang w:eastAsia="pl-PL"/>
        </w:rPr>
        <w:t>2</w:t>
      </w:r>
      <w:r w:rsidRPr="00983FE2">
        <w:rPr>
          <w:rFonts w:eastAsia="Times New Roman"/>
          <w:bCs/>
          <w:sz w:val="24"/>
          <w:szCs w:val="20"/>
          <w:lang w:eastAsia="pl-PL"/>
        </w:rPr>
        <w:t>.202</w:t>
      </w:r>
      <w:r w:rsidR="009B394C">
        <w:rPr>
          <w:rFonts w:eastAsia="Times New Roman"/>
          <w:bCs/>
          <w:sz w:val="24"/>
          <w:szCs w:val="20"/>
          <w:lang w:eastAsia="pl-PL"/>
        </w:rPr>
        <w:t>3</w:t>
      </w:r>
    </w:p>
    <w:p w:rsidR="009B394C" w:rsidRPr="00983FE2" w:rsidRDefault="009B394C" w:rsidP="009808A1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32"/>
          <w:szCs w:val="20"/>
          <w:lang w:eastAsia="pl-PL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287"/>
        <w:gridCol w:w="5911"/>
      </w:tblGrid>
      <w:tr w:rsidR="009808A1" w:rsidRPr="000F01F7" w:rsidTr="009842E9">
        <w:trPr>
          <w:gridBefore w:val="1"/>
          <w:wBefore w:w="8" w:type="dxa"/>
          <w:trHeight w:val="396"/>
        </w:trPr>
        <w:tc>
          <w:tcPr>
            <w:tcW w:w="10198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9808A1" w:rsidRPr="000F01F7" w:rsidRDefault="009808A1" w:rsidP="009842E9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eastAsia="Times New Roman" w:cs="MyriadPro-Regular"/>
                <w:sz w:val="20"/>
                <w:szCs w:val="20"/>
                <w:lang w:eastAsia="pl-PL"/>
              </w:rPr>
            </w:pPr>
            <w:r w:rsidRPr="000F01F7">
              <w:rPr>
                <w:rFonts w:eastAsia="Times New Roman" w:cs="MyriadPro-Regular"/>
                <w:sz w:val="20"/>
                <w:szCs w:val="20"/>
                <w:lang w:eastAsia="pl-PL"/>
              </w:rPr>
              <w:t>.....................................................................</w:t>
            </w:r>
          </w:p>
        </w:tc>
      </w:tr>
      <w:tr w:rsidR="009808A1" w:rsidRPr="000F01F7" w:rsidTr="009842E9">
        <w:trPr>
          <w:gridBefore w:val="1"/>
          <w:wBefore w:w="8" w:type="dxa"/>
          <w:trHeight w:val="396"/>
        </w:trPr>
        <w:tc>
          <w:tcPr>
            <w:tcW w:w="10198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9808A1" w:rsidRPr="000F01F7" w:rsidRDefault="009808A1" w:rsidP="009842E9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eastAsia="Times New Roman" w:cs="MyriadPro-Regular"/>
                <w:sz w:val="20"/>
                <w:szCs w:val="20"/>
                <w:lang w:eastAsia="pl-PL"/>
              </w:rPr>
            </w:pPr>
            <w:r w:rsidRPr="000F01F7">
              <w:rPr>
                <w:rFonts w:eastAsia="Times New Roman" w:cs="MyriadPro-Regular"/>
                <w:sz w:val="20"/>
                <w:szCs w:val="20"/>
                <w:lang w:eastAsia="pl-PL"/>
              </w:rPr>
              <w:t>......................................................................</w:t>
            </w:r>
          </w:p>
        </w:tc>
      </w:tr>
      <w:tr w:rsidR="009808A1" w:rsidRPr="000F01F7" w:rsidTr="009842E9">
        <w:trPr>
          <w:gridBefore w:val="1"/>
          <w:wBefore w:w="8" w:type="dxa"/>
          <w:trHeight w:val="396"/>
        </w:trPr>
        <w:tc>
          <w:tcPr>
            <w:tcW w:w="10198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9808A1" w:rsidRPr="000F01F7" w:rsidRDefault="009808A1" w:rsidP="009842E9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eastAsia="Times New Roman" w:cs="MyriadPro-Regular"/>
                <w:sz w:val="20"/>
                <w:szCs w:val="20"/>
                <w:lang w:eastAsia="pl-PL"/>
              </w:rPr>
            </w:pPr>
            <w:r w:rsidRPr="000F01F7">
              <w:rPr>
                <w:rFonts w:eastAsia="Times New Roman" w:cs="MyriadPro-Regular"/>
                <w:sz w:val="20"/>
                <w:szCs w:val="20"/>
                <w:lang w:eastAsia="pl-PL"/>
              </w:rPr>
              <w:t>.....................................................................</w:t>
            </w:r>
          </w:p>
        </w:tc>
      </w:tr>
      <w:tr w:rsidR="009808A1" w:rsidRPr="000F01F7" w:rsidTr="009842E9">
        <w:trPr>
          <w:gridBefore w:val="1"/>
          <w:wBefore w:w="8" w:type="dxa"/>
          <w:trHeight w:val="396"/>
        </w:trPr>
        <w:tc>
          <w:tcPr>
            <w:tcW w:w="10198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9808A1" w:rsidRPr="000F01F7" w:rsidRDefault="009808A1" w:rsidP="009842E9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283"/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</w:pPr>
            <w:r w:rsidRPr="000F01F7"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  <w:t>(nazwa i adres Wykonawcy/Wykonawców)</w:t>
            </w:r>
          </w:p>
          <w:p w:rsidR="009808A1" w:rsidRPr="000F01F7" w:rsidRDefault="009808A1" w:rsidP="009842E9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eastAsia="Times New Roman" w:cs="MyriadPro-Regular"/>
                <w:sz w:val="20"/>
                <w:szCs w:val="20"/>
                <w:lang w:eastAsia="pl-PL"/>
              </w:rPr>
            </w:pPr>
            <w:r w:rsidRPr="000F01F7">
              <w:rPr>
                <w:rFonts w:eastAsia="Times New Roman" w:cs="MyriadPro-Regular"/>
                <w:sz w:val="20"/>
                <w:szCs w:val="20"/>
                <w:lang w:eastAsia="pl-PL"/>
              </w:rPr>
              <w:t>NIP : …………………………………………………………..</w:t>
            </w:r>
          </w:p>
          <w:p w:rsidR="009808A1" w:rsidRDefault="009808A1" w:rsidP="009842E9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eastAsia="Times New Roman" w:cs="MyriadPro-Regular"/>
                <w:sz w:val="20"/>
                <w:szCs w:val="20"/>
                <w:lang w:eastAsia="pl-PL"/>
              </w:rPr>
            </w:pPr>
            <w:r w:rsidRPr="000F01F7">
              <w:rPr>
                <w:rFonts w:eastAsia="Times New Roman" w:cs="MyriadPro-Regular"/>
                <w:sz w:val="20"/>
                <w:szCs w:val="20"/>
                <w:lang w:eastAsia="pl-PL"/>
              </w:rPr>
              <w:t>REGON : …………………………………………………….</w:t>
            </w:r>
          </w:p>
          <w:p w:rsidR="009B394C" w:rsidRPr="000F01F7" w:rsidRDefault="009B394C" w:rsidP="009842E9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eastAsia="Times New Roman" w:cs="MyriadPro-Regular"/>
                <w:sz w:val="20"/>
                <w:szCs w:val="20"/>
                <w:lang w:eastAsia="pl-PL"/>
              </w:rPr>
            </w:pPr>
          </w:p>
        </w:tc>
      </w:tr>
      <w:tr w:rsidR="009808A1" w:rsidRPr="000F01F7" w:rsidTr="009842E9">
        <w:trPr>
          <w:gridBefore w:val="1"/>
          <w:wBefore w:w="8" w:type="dxa"/>
          <w:trHeight w:val="340"/>
        </w:trPr>
        <w:tc>
          <w:tcPr>
            <w:tcW w:w="10198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Default="009808A1" w:rsidP="009842E9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" w:right="283"/>
              <w:jc w:val="center"/>
              <w:rPr>
                <w:rFonts w:eastAsia="Times New Roman" w:cs="MyriadPro-It"/>
                <w:iCs/>
                <w:sz w:val="20"/>
                <w:szCs w:val="20"/>
                <w:lang w:eastAsia="pl-PL"/>
              </w:rPr>
            </w:pPr>
            <w:r w:rsidRPr="000F01F7">
              <w:rPr>
                <w:rFonts w:eastAsia="Times New Roman" w:cs="MyriadPro-It"/>
                <w:iCs/>
                <w:sz w:val="20"/>
                <w:szCs w:val="20"/>
                <w:lang w:eastAsia="pl-PL"/>
              </w:rPr>
              <w:t xml:space="preserve">                                             </w:t>
            </w:r>
            <w:r>
              <w:rPr>
                <w:rFonts w:eastAsia="Times New Roman" w:cs="MyriadPro-It"/>
                <w:iCs/>
                <w:sz w:val="20"/>
                <w:szCs w:val="20"/>
                <w:lang w:eastAsia="pl-PL"/>
              </w:rPr>
              <w:t xml:space="preserve">                                                    Szkoła Policealna – Medyczne Studium Zawodowe </w:t>
            </w:r>
          </w:p>
          <w:p w:rsidR="009808A1" w:rsidRDefault="009808A1" w:rsidP="009842E9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" w:right="283"/>
              <w:jc w:val="center"/>
              <w:rPr>
                <w:rFonts w:eastAsia="Times New Roman" w:cs="MyriadPro-It"/>
                <w:iCs/>
                <w:sz w:val="20"/>
                <w:szCs w:val="20"/>
                <w:lang w:eastAsia="pl-PL"/>
              </w:rPr>
            </w:pPr>
            <w:r>
              <w:rPr>
                <w:rFonts w:eastAsia="Times New Roman" w:cs="MyriadPro-It"/>
                <w:iCs/>
                <w:sz w:val="20"/>
                <w:szCs w:val="20"/>
                <w:lang w:eastAsia="pl-PL"/>
              </w:rPr>
              <w:t xml:space="preserve">                                                                                     im. PCK w Puławach</w:t>
            </w:r>
          </w:p>
          <w:p w:rsidR="009808A1" w:rsidRPr="00FB3F51" w:rsidRDefault="009808A1" w:rsidP="009842E9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" w:right="283"/>
              <w:jc w:val="center"/>
              <w:rPr>
                <w:rFonts w:eastAsia="Times New Roman" w:cs="MyriadPro-It"/>
                <w:iCs/>
                <w:sz w:val="20"/>
                <w:szCs w:val="20"/>
                <w:lang w:eastAsia="pl-PL"/>
              </w:rPr>
            </w:pPr>
            <w:r>
              <w:rPr>
                <w:rFonts w:eastAsia="Times New Roman" w:cs="MyriadPro-It"/>
                <w:i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24-100 Puławy, ul. Mickiewicza 29</w:t>
            </w:r>
            <w:r w:rsidRPr="000F01F7">
              <w:rPr>
                <w:rFonts w:eastAsia="Times New Roman" w:cs="MyriadPro-It"/>
                <w:iCs/>
                <w:sz w:val="20"/>
                <w:szCs w:val="20"/>
                <w:lang w:eastAsia="pl-PL"/>
              </w:rPr>
              <w:t xml:space="preserve">                                                         </w:t>
            </w:r>
            <w:r>
              <w:rPr>
                <w:rFonts w:eastAsia="Times New Roman" w:cs="MyriadPro-It"/>
                <w:iCs/>
                <w:sz w:val="20"/>
                <w:szCs w:val="20"/>
                <w:lang w:eastAsia="pl-PL"/>
              </w:rPr>
              <w:t xml:space="preserve">                             </w:t>
            </w:r>
            <w:r w:rsidRPr="000F01F7">
              <w:rPr>
                <w:rFonts w:eastAsia="Times New Roman" w:cs="MyriadPro-It"/>
                <w:iCs/>
                <w:sz w:val="20"/>
                <w:szCs w:val="20"/>
                <w:lang w:eastAsia="pl-PL"/>
              </w:rPr>
              <w:t xml:space="preserve">                                               </w:t>
            </w:r>
          </w:p>
        </w:tc>
      </w:tr>
      <w:tr w:rsidR="009808A1" w:rsidRPr="000F01F7" w:rsidTr="009842E9">
        <w:trPr>
          <w:trHeight w:val="340"/>
        </w:trPr>
        <w:tc>
          <w:tcPr>
            <w:tcW w:w="10206" w:type="dxa"/>
            <w:gridSpan w:val="3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</w:t>
            </w:r>
            <w:r w:rsidRPr="000F01F7"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  <w:t xml:space="preserve">   (nazwa i adres Zamawiającego)</w:t>
            </w:r>
          </w:p>
          <w:p w:rsidR="009808A1" w:rsidRPr="000F01F7" w:rsidRDefault="009808A1" w:rsidP="009842E9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283"/>
              <w:jc w:val="center"/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808A1" w:rsidRPr="000F01F7" w:rsidTr="009842E9">
        <w:trPr>
          <w:trHeight w:val="340"/>
        </w:trPr>
        <w:tc>
          <w:tcPr>
            <w:tcW w:w="10206" w:type="dxa"/>
            <w:gridSpan w:val="3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9808A1" w:rsidRPr="000F01F7" w:rsidRDefault="009808A1" w:rsidP="009842E9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283"/>
              <w:rPr>
                <w:rFonts w:eastAsia="Times New Roman" w:cs="MyriadPro-It"/>
                <w:iCs/>
                <w:sz w:val="20"/>
                <w:szCs w:val="20"/>
                <w:lang w:eastAsia="pl-PL"/>
              </w:rPr>
            </w:pPr>
            <w:r w:rsidRPr="000F01F7">
              <w:rPr>
                <w:rFonts w:eastAsia="Times New Roman" w:cs="MyriadPro-Regular"/>
                <w:sz w:val="20"/>
                <w:szCs w:val="20"/>
                <w:lang w:eastAsia="pl-PL"/>
              </w:rPr>
              <w:t>........................................................................</w:t>
            </w:r>
          </w:p>
        </w:tc>
      </w:tr>
      <w:tr w:rsidR="009808A1" w:rsidRPr="000F01F7" w:rsidTr="009842E9">
        <w:trPr>
          <w:trHeight w:val="340"/>
        </w:trPr>
        <w:tc>
          <w:tcPr>
            <w:tcW w:w="10206" w:type="dxa"/>
            <w:gridSpan w:val="3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283"/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</w:pPr>
            <w:r w:rsidRPr="000F01F7"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  <w:t>(miejscowość i data)</w:t>
            </w:r>
          </w:p>
          <w:p w:rsidR="009808A1" w:rsidRPr="000F01F7" w:rsidRDefault="009808A1" w:rsidP="009842E9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283"/>
              <w:jc w:val="center"/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808A1" w:rsidRPr="000F01F7" w:rsidTr="009842E9">
        <w:trPr>
          <w:gridBefore w:val="1"/>
          <w:gridAfter w:val="1"/>
          <w:wBefore w:w="8" w:type="dxa"/>
          <w:wAfter w:w="5911" w:type="dxa"/>
          <w:trHeight w:val="446"/>
        </w:trPr>
        <w:tc>
          <w:tcPr>
            <w:tcW w:w="4287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9808A1" w:rsidRPr="000F01F7" w:rsidRDefault="009808A1" w:rsidP="009842E9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283"/>
              <w:jc w:val="center"/>
              <w:rPr>
                <w:rFonts w:eastAsia="Times New Roman" w:cs="MyriadPro-Regular"/>
                <w:sz w:val="20"/>
                <w:szCs w:val="20"/>
                <w:lang w:eastAsia="pl-PL"/>
              </w:rPr>
            </w:pPr>
          </w:p>
        </w:tc>
      </w:tr>
    </w:tbl>
    <w:p w:rsidR="009808A1" w:rsidRDefault="009808A1" w:rsidP="009808A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MyriadPro-Bold"/>
          <w:b/>
          <w:bCs/>
          <w:sz w:val="24"/>
          <w:szCs w:val="24"/>
          <w:lang w:eastAsia="pl-PL"/>
        </w:rPr>
      </w:pPr>
      <w:r w:rsidRPr="000F01F7">
        <w:rPr>
          <w:rFonts w:eastAsia="Times New Roman" w:cs="MyriadPro-Bold"/>
          <w:b/>
          <w:bCs/>
          <w:sz w:val="24"/>
          <w:szCs w:val="24"/>
          <w:lang w:eastAsia="pl-PL"/>
        </w:rPr>
        <w:t>FORMULARZ OFERTY</w:t>
      </w:r>
    </w:p>
    <w:p w:rsidR="009B394C" w:rsidRPr="000F01F7" w:rsidRDefault="009B394C" w:rsidP="009808A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MyriadPro-Bold"/>
          <w:b/>
          <w:bCs/>
          <w:sz w:val="24"/>
          <w:szCs w:val="24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 xml:space="preserve">Odpowiadając na ogłoszenie o </w:t>
      </w:r>
      <w:r w:rsidR="00996CD0">
        <w:rPr>
          <w:rFonts w:eastAsia="Times New Roman" w:cs="MyriadPro-Regular"/>
          <w:sz w:val="20"/>
          <w:szCs w:val="20"/>
          <w:lang w:eastAsia="pl-PL"/>
        </w:rPr>
        <w:t xml:space="preserve">drugim </w:t>
      </w:r>
      <w:r w:rsidRPr="000F01F7">
        <w:rPr>
          <w:rFonts w:eastAsia="Times New Roman" w:cs="MyriadPro-Regular"/>
          <w:sz w:val="20"/>
          <w:szCs w:val="20"/>
          <w:lang w:eastAsia="pl-PL"/>
        </w:rPr>
        <w:t xml:space="preserve">zamówieniu w </w:t>
      </w:r>
      <w:r>
        <w:rPr>
          <w:rFonts w:eastAsia="Times New Roman" w:cs="MyriadPro-Regular"/>
          <w:sz w:val="20"/>
          <w:szCs w:val="20"/>
          <w:lang w:eastAsia="pl-PL"/>
        </w:rPr>
        <w:t>trybie podstawowym bez prowadzenia negocjacji</w:t>
      </w:r>
      <w:r w:rsidRPr="000F01F7">
        <w:rPr>
          <w:rFonts w:eastAsia="Times New Roman" w:cs="MyriadPro-Regular"/>
          <w:sz w:val="20"/>
          <w:szCs w:val="20"/>
          <w:lang w:eastAsia="pl-PL"/>
        </w:rPr>
        <w:t>, zgodnie z wymaganiami</w:t>
      </w:r>
      <w:r>
        <w:rPr>
          <w:rFonts w:eastAsia="Times New Roman" w:cs="MyriadPro-Regular"/>
          <w:sz w:val="20"/>
          <w:szCs w:val="20"/>
          <w:lang w:eastAsia="pl-PL"/>
        </w:rPr>
        <w:t xml:space="preserve"> </w:t>
      </w:r>
      <w:r w:rsidRPr="000F01F7">
        <w:rPr>
          <w:rFonts w:eastAsia="Times New Roman" w:cs="MyriadPro-Regular"/>
          <w:sz w:val="20"/>
          <w:szCs w:val="20"/>
          <w:lang w:eastAsia="pl-PL"/>
        </w:rPr>
        <w:t xml:space="preserve"> określonymi w SWZ składam/my ofertę</w:t>
      </w:r>
      <w:r>
        <w:rPr>
          <w:rFonts w:eastAsia="Times New Roman" w:cs="MyriadPro-Regular"/>
          <w:sz w:val="20"/>
          <w:szCs w:val="20"/>
          <w:lang w:eastAsia="pl-PL"/>
        </w:rPr>
        <w:t xml:space="preserve"> </w:t>
      </w:r>
      <w:r w:rsidRPr="000F01F7">
        <w:rPr>
          <w:rFonts w:eastAsia="Times New Roman" w:cs="MyriadPro-Regular"/>
          <w:sz w:val="20"/>
          <w:szCs w:val="20"/>
          <w:lang w:eastAsia="pl-PL"/>
        </w:rPr>
        <w:t>dotyczącą wykonania zamówienia pod nazwą :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340" w:right="57" w:hanging="340"/>
        <w:jc w:val="both"/>
        <w:rPr>
          <w:rFonts w:eastAsia="Times New Roman" w:cs="MyriadPro-Regular"/>
          <w:sz w:val="20"/>
          <w:szCs w:val="20"/>
          <w:lang w:eastAsia="pl-PL"/>
        </w:rPr>
      </w:pPr>
      <w:r>
        <w:rPr>
          <w:rFonts w:eastAsia="Times New Roman" w:cs="MyriadPro-Regular"/>
          <w:sz w:val="20"/>
          <w:szCs w:val="20"/>
          <w:lang w:eastAsia="pl-PL"/>
        </w:rPr>
        <w:t xml:space="preserve">1. </w:t>
      </w:r>
      <w:r w:rsidRPr="003050F5">
        <w:rPr>
          <w:rFonts w:asciiTheme="minorHAnsi" w:eastAsia="Times New Roman" w:hAnsiTheme="minorHAnsi" w:cstheme="minorHAnsi"/>
          <w:sz w:val="20"/>
          <w:szCs w:val="20"/>
          <w:lang w:eastAsia="pl-PL"/>
        </w:rPr>
        <w:t>„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Wy</w:t>
      </w:r>
      <w:r w:rsidR="009B394C">
        <w:rPr>
          <w:rFonts w:asciiTheme="minorHAnsi" w:eastAsia="Times New Roman" w:hAnsiTheme="minorHAnsi" w:cstheme="minorHAnsi"/>
          <w:sz w:val="20"/>
          <w:szCs w:val="20"/>
          <w:lang w:eastAsia="pl-PL"/>
        </w:rPr>
        <w:t>konanie doziemnej instalacji kanalizacji deszczowej oraz dróg manewrowych i chodników</w:t>
      </w:r>
      <w:r w:rsidR="00B24D75">
        <w:rPr>
          <w:rFonts w:asciiTheme="minorHAnsi" w:eastAsia="Times New Roman" w:hAnsiTheme="minorHAnsi" w:cstheme="minorHAnsi"/>
          <w:sz w:val="20"/>
          <w:szCs w:val="20"/>
          <w:lang w:eastAsia="pl-PL"/>
        </w:rPr>
        <w:t>”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na posesji Szkoły Policealnej – Medycznego Studium Zawodowego im. PCK w Puławach ul. Mickiewicza 29</w:t>
      </w:r>
      <w:r w:rsidRPr="000F01F7">
        <w:rPr>
          <w:rFonts w:eastAsia="Times New Roman" w:cs="MyriadPro-Regular"/>
          <w:sz w:val="20"/>
          <w:szCs w:val="20"/>
          <w:lang w:eastAsia="pl-PL"/>
        </w:rPr>
        <w:t>: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>2.</w:t>
      </w:r>
      <w:r>
        <w:rPr>
          <w:rFonts w:eastAsia="Times New Roman" w:cs="MyriadPro-Regular"/>
          <w:sz w:val="20"/>
          <w:szCs w:val="20"/>
          <w:lang w:eastAsia="pl-PL"/>
        </w:rPr>
        <w:t xml:space="preserve"> </w:t>
      </w:r>
      <w:r w:rsidRPr="000F01F7">
        <w:rPr>
          <w:rFonts w:eastAsia="Times New Roman" w:cs="MyriadPro-Regular"/>
          <w:sz w:val="20"/>
          <w:szCs w:val="20"/>
          <w:lang w:eastAsia="pl-PL"/>
        </w:rPr>
        <w:t>Oferuję/oferujemy wykonanie zamówienia zgodnie z załącznikiem n</w:t>
      </w:r>
      <w:r>
        <w:rPr>
          <w:rFonts w:eastAsia="Times New Roman" w:cs="MyriadPro-Regular"/>
          <w:sz w:val="20"/>
          <w:szCs w:val="20"/>
          <w:lang w:eastAsia="pl-PL"/>
        </w:rPr>
        <w:t xml:space="preserve">r 1 do SWZ, w tym „Przedmiarami </w:t>
      </w:r>
      <w:r w:rsidRPr="000F01F7">
        <w:rPr>
          <w:rFonts w:eastAsia="Times New Roman" w:cs="MyriadPro-Regular"/>
          <w:sz w:val="20"/>
          <w:szCs w:val="20"/>
          <w:lang w:eastAsia="pl-PL"/>
        </w:rPr>
        <w:t xml:space="preserve">robót” za cenę </w:t>
      </w:r>
      <w:r w:rsidRPr="000F01F7">
        <w:rPr>
          <w:rFonts w:eastAsia="Times New Roman" w:cs="MyriadPro-Regular"/>
          <w:b/>
          <w:sz w:val="20"/>
          <w:szCs w:val="20"/>
          <w:lang w:eastAsia="pl-PL"/>
        </w:rPr>
        <w:t>ryczałtową</w:t>
      </w:r>
      <w:r w:rsidRPr="000F01F7">
        <w:rPr>
          <w:rFonts w:eastAsia="Times New Roman" w:cs="MyriadPro-Regular"/>
          <w:sz w:val="20"/>
          <w:szCs w:val="20"/>
          <w:lang w:eastAsia="pl-PL"/>
        </w:rPr>
        <w:t xml:space="preserve"> : 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57" w:right="57"/>
        <w:rPr>
          <w:rFonts w:eastAsia="Times New Roman" w:cs="MyriadPro-Regular"/>
          <w:sz w:val="20"/>
          <w:szCs w:val="20"/>
          <w:lang w:eastAsia="pl-PL"/>
        </w:rPr>
      </w:pPr>
      <w:r>
        <w:rPr>
          <w:rFonts w:eastAsia="Times New Roman" w:cs="MyriadPro-Regular"/>
          <w:sz w:val="20"/>
          <w:szCs w:val="20"/>
          <w:lang w:eastAsia="pl-PL"/>
        </w:rPr>
        <w:t>2.1.</w:t>
      </w:r>
      <w:r w:rsidRPr="000F01F7">
        <w:rPr>
          <w:rFonts w:eastAsia="Times New Roman" w:cs="MyriadPro-Regular"/>
          <w:sz w:val="20"/>
          <w:szCs w:val="20"/>
          <w:lang w:eastAsia="pl-PL"/>
        </w:rPr>
        <w:t xml:space="preserve"> Wartość netto: ....................................... zł. , VAT 23% ……………. zł. , wartość brutto : ………………………zł.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57" w:right="-851"/>
        <w:rPr>
          <w:rFonts w:eastAsia="Times New Roman" w:cs="MyriadPro-Regular"/>
          <w:sz w:val="20"/>
          <w:szCs w:val="20"/>
          <w:lang w:eastAsia="pl-PL"/>
        </w:rPr>
      </w:pPr>
      <w:r>
        <w:rPr>
          <w:rFonts w:eastAsia="Times New Roman" w:cs="MyriadPro-Regular"/>
          <w:sz w:val="20"/>
          <w:szCs w:val="20"/>
          <w:lang w:eastAsia="pl-PL"/>
        </w:rPr>
        <w:t>2.2</w:t>
      </w:r>
      <w:r w:rsidRPr="000F01F7">
        <w:rPr>
          <w:rFonts w:eastAsia="Times New Roman" w:cs="MyriadPro-Regular"/>
          <w:sz w:val="20"/>
          <w:szCs w:val="20"/>
          <w:lang w:eastAsia="pl-PL"/>
        </w:rPr>
        <w:t>.Słownie razem cena brutto : ……………………………………………………………………………………………………….…….zł.</w:t>
      </w:r>
      <w:r w:rsidRPr="000F01F7">
        <w:rPr>
          <w:rFonts w:eastAsia="Times New Roman" w:cs="MyriadPro-Regular"/>
          <w:sz w:val="20"/>
          <w:szCs w:val="20"/>
          <w:lang w:eastAsia="pl-PL"/>
        </w:rPr>
        <w:br/>
        <w:t>3.W przypadku wybrania naszej oferty z</w:t>
      </w:r>
      <w:r>
        <w:rPr>
          <w:rFonts w:eastAsia="Times New Roman" w:cs="MyriadPro-Regular"/>
          <w:sz w:val="20"/>
          <w:szCs w:val="20"/>
          <w:lang w:eastAsia="pl-PL"/>
        </w:rPr>
        <w:t>obowiązuję/zobowiązujemy się</w:t>
      </w:r>
      <w:r w:rsidRPr="000F01F7">
        <w:rPr>
          <w:rFonts w:eastAsia="Times New Roman" w:cs="MyriadPro-Regular"/>
          <w:sz w:val="20"/>
          <w:szCs w:val="20"/>
          <w:lang w:eastAsia="pl-PL"/>
        </w:rPr>
        <w:t xml:space="preserve"> do realizacji zamówienia w terminie</w:t>
      </w:r>
      <w:r>
        <w:rPr>
          <w:rFonts w:eastAsia="Times New Roman" w:cs="MyriadPro-Regular"/>
          <w:sz w:val="20"/>
          <w:szCs w:val="20"/>
          <w:lang w:eastAsia="pl-PL"/>
        </w:rPr>
        <w:t>:</w:t>
      </w:r>
      <w:r w:rsidRPr="000F01F7">
        <w:rPr>
          <w:rFonts w:eastAsia="Times New Roman" w:cs="MyriadPro-Regular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>4.Na przedmiot zamówienia udzielam/udzielamy gwarancji: …………………………….. miesięcy,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>5.Określam/określamy  termin płatności od dnia wystawienia faktury VAT za przedmiot zamówienia na ............... dni.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>6.Oświadczam/oświadczamy, że zapoznałem/zapoznaliśmy się z treścią SWZ (w tym z warunkami umowy) i nie wnoszę/wnosimy do niej zastrzeżeń oraz przyjmuję/przyjmujemy warunki w niej określone.</w:t>
      </w:r>
    </w:p>
    <w:p w:rsidR="009808A1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Theme="minorHAnsi" w:eastAsia="Times New Roman" w:hAnsiTheme="minorHAnsi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>7.</w:t>
      </w:r>
      <w:r w:rsidRPr="000F01F7">
        <w:rPr>
          <w:rFonts w:asciiTheme="minorHAnsi" w:eastAsia="Times New Roman" w:hAnsiTheme="minorHAnsi" w:cs="MyriadPro-Regular"/>
          <w:sz w:val="20"/>
          <w:szCs w:val="20"/>
          <w:lang w:eastAsia="pl-PL"/>
        </w:rPr>
        <w:t>W przypadku przyznania zamówienia zobowiązuję/zobowiązujemy się do zawarcia umowy w miejscu i terminie wskazanych przez Zamawiającego.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Theme="minorHAnsi" w:eastAsia="Times New Roman" w:hAnsiTheme="minorHAnsi" w:cs="MyriadPro-Regular"/>
          <w:sz w:val="20"/>
          <w:szCs w:val="20"/>
          <w:lang w:eastAsia="pl-PL"/>
        </w:rPr>
      </w:pPr>
      <w:r w:rsidRPr="000F01F7">
        <w:rPr>
          <w:rFonts w:asciiTheme="minorHAnsi" w:eastAsia="Times New Roman" w:hAnsiTheme="minorHAnsi" w:cs="MyriadPro-Regular"/>
          <w:sz w:val="20"/>
          <w:szCs w:val="20"/>
          <w:lang w:eastAsia="pl-PL"/>
        </w:rPr>
        <w:t>8.Oświadczam/oświadczamy, że został wypełniony obowiązek informacyjny przewidziany w art. 14 RODO wobec osób fizycznych, od których dane osobowe bezpośrednio lub pośrednio zostały pozyskane w celu ubiegania się o udzielenie zamówienia w niniejszym postępowaniu.</w:t>
      </w:r>
    </w:p>
    <w:p w:rsidR="009808A1" w:rsidRPr="006515D4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Theme="minorHAnsi" w:eastAsia="Times New Roman" w:hAnsiTheme="minorHAnsi" w:cs="MyriadPro-Regular"/>
          <w:sz w:val="20"/>
          <w:szCs w:val="20"/>
          <w:lang w:eastAsia="pl-PL"/>
        </w:rPr>
      </w:pPr>
      <w:r w:rsidRPr="000F01F7">
        <w:rPr>
          <w:rFonts w:asciiTheme="minorHAnsi" w:eastAsia="Times New Roman" w:hAnsiTheme="minorHAnsi" w:cs="MyriadPro-Regular"/>
          <w:sz w:val="20"/>
          <w:szCs w:val="20"/>
          <w:lang w:eastAsia="pl-PL"/>
        </w:rPr>
        <w:t>9.Oświadczam/oświadczamy, że jestem/nie jestem (niewłaściwe skreślić) mały lub średnim przedsiębiorstwem.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>10.Korespondencję w sprawie przedmiotowego zamówienia proszę kierować na adres: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lastRenderedPageBreak/>
        <w:t>...........................................................................................................</w:t>
      </w:r>
      <w:r>
        <w:rPr>
          <w:rFonts w:eastAsia="Times New Roman" w:cs="MyriadPro-Regular"/>
          <w:sz w:val="20"/>
          <w:szCs w:val="20"/>
          <w:lang w:eastAsia="pl-PL"/>
        </w:rPr>
        <w:t>........</w:t>
      </w:r>
      <w:r w:rsidRPr="000F01F7">
        <w:rPr>
          <w:rFonts w:eastAsia="Times New Roman" w:cs="MyriadPro-Regular"/>
          <w:sz w:val="20"/>
          <w:szCs w:val="20"/>
          <w:lang w:eastAsia="pl-PL"/>
        </w:rPr>
        <w:t>..............................................................</w:t>
      </w:r>
    </w:p>
    <w:p w:rsidR="009808A1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MyriadPro-Regular"/>
          <w:sz w:val="20"/>
          <w:szCs w:val="20"/>
          <w:lang w:eastAsia="pl-PL"/>
        </w:rPr>
      </w:pPr>
      <w:r>
        <w:rPr>
          <w:rFonts w:eastAsia="Times New Roman" w:cs="MyriadPro-Regular"/>
          <w:sz w:val="20"/>
          <w:szCs w:val="20"/>
          <w:lang w:eastAsia="pl-PL"/>
        </w:rPr>
        <w:t xml:space="preserve">11. Oświadczam/oświadczamy, że do kierowania robotami budowalnymi skierujemy osobę/osoby posiadającą/posiadające odpowiednie uprawnienia: </w:t>
      </w:r>
    </w:p>
    <w:p w:rsidR="009808A1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eastAsia="Times New Roman" w:cs="MyriadPro-Regular"/>
          <w:sz w:val="20"/>
          <w:szCs w:val="20"/>
          <w:lang w:eastAsia="pl-PL"/>
        </w:rPr>
      </w:pPr>
      <w:r>
        <w:rPr>
          <w:rFonts w:eastAsia="Times New Roman" w:cs="MyriadPro-Regular"/>
          <w:sz w:val="20"/>
          <w:szCs w:val="20"/>
          <w:lang w:eastAsia="pl-PL"/>
        </w:rPr>
        <w:t>11.1. Imię i nazwisko: ………………………………………………………………………………………………………………………………………….</w:t>
      </w:r>
    </w:p>
    <w:p w:rsidR="009808A1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eastAsia="Times New Roman" w:cs="MyriadPro-Regular"/>
          <w:sz w:val="20"/>
          <w:szCs w:val="20"/>
          <w:lang w:eastAsia="pl-PL"/>
        </w:rPr>
      </w:pPr>
      <w:r>
        <w:rPr>
          <w:rFonts w:eastAsia="Times New Roman" w:cs="MyriadPro-Regular"/>
          <w:sz w:val="20"/>
          <w:szCs w:val="20"/>
          <w:lang w:eastAsia="pl-PL"/>
        </w:rPr>
        <w:t>11.2. Nr uprawnień: …………………………………………………………………………………………………………………………………………….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>1</w:t>
      </w:r>
      <w:r>
        <w:rPr>
          <w:rFonts w:eastAsia="Times New Roman" w:cs="MyriadPro-Regular"/>
          <w:sz w:val="20"/>
          <w:szCs w:val="20"/>
          <w:lang w:eastAsia="pl-PL"/>
        </w:rPr>
        <w:t>2</w:t>
      </w:r>
      <w:r w:rsidRPr="000F01F7">
        <w:rPr>
          <w:rFonts w:eastAsia="Times New Roman" w:cs="MyriadPro-Regular"/>
          <w:sz w:val="20"/>
          <w:szCs w:val="20"/>
          <w:lang w:eastAsia="pl-PL"/>
        </w:rPr>
        <w:t>.Osoba/osoby wyznaczone do kontaktów ze strony Wykonawcy: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MyriadPro-Regular"/>
          <w:sz w:val="20"/>
          <w:szCs w:val="20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tbl>
      <w:tblPr>
        <w:tblW w:w="7072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3076"/>
        <w:gridCol w:w="467"/>
        <w:gridCol w:w="35"/>
        <w:gridCol w:w="3459"/>
      </w:tblGrid>
      <w:tr w:rsidR="009808A1" w:rsidRPr="000F01F7" w:rsidTr="009842E9">
        <w:trPr>
          <w:gridAfter w:val="3"/>
          <w:wAfter w:w="3961" w:type="dxa"/>
          <w:trHeight w:val="396"/>
        </w:trPr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07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808A1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0F01F7">
              <w:rPr>
                <w:rFonts w:eastAsia="Times New Roman"/>
                <w:sz w:val="20"/>
                <w:szCs w:val="20"/>
                <w:lang w:eastAsia="pl-PL"/>
              </w:rPr>
              <w:t>Telefon : …………………………………………,</w:t>
            </w:r>
          </w:p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0F01F7">
              <w:rPr>
                <w:rFonts w:eastAsia="Times New Roman"/>
                <w:sz w:val="20"/>
                <w:szCs w:val="20"/>
                <w:lang w:eastAsia="pl-PL"/>
              </w:rPr>
              <w:t>e-mail : ……………………………………………</w:t>
            </w:r>
          </w:p>
        </w:tc>
      </w:tr>
      <w:tr w:rsidR="009808A1" w:rsidRPr="000F01F7" w:rsidTr="009842E9">
        <w:trPr>
          <w:gridAfter w:val="3"/>
          <w:wAfter w:w="3961" w:type="dxa"/>
          <w:trHeight w:val="396"/>
        </w:trPr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07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808A1" w:rsidRPr="000F01F7" w:rsidTr="009842E9">
        <w:trPr>
          <w:gridAfter w:val="3"/>
          <w:wAfter w:w="3961" w:type="dxa"/>
          <w:trHeight w:val="396"/>
        </w:trPr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07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808A1" w:rsidRPr="000F01F7" w:rsidTr="009842E9">
        <w:trPr>
          <w:gridAfter w:val="3"/>
          <w:wAfter w:w="3961" w:type="dxa"/>
          <w:trHeight w:val="396"/>
        </w:trPr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07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808A1" w:rsidRPr="000F01F7" w:rsidTr="009842E9">
        <w:trPr>
          <w:trHeight w:val="396"/>
        </w:trPr>
        <w:tc>
          <w:tcPr>
            <w:tcW w:w="3578" w:type="dxa"/>
            <w:gridSpan w:val="3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eastAsia="Times New Roman" w:cs="MyriadPro-Regular"/>
                <w:sz w:val="20"/>
                <w:szCs w:val="20"/>
                <w:lang w:val="de-DE" w:eastAsia="pl-PL"/>
              </w:rPr>
            </w:pPr>
          </w:p>
        </w:tc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de-DE" w:eastAsia="pl-PL"/>
              </w:rPr>
            </w:pPr>
          </w:p>
        </w:tc>
        <w:tc>
          <w:tcPr>
            <w:tcW w:w="345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de-DE" w:eastAsia="pl-PL"/>
              </w:rPr>
            </w:pPr>
          </w:p>
        </w:tc>
      </w:tr>
      <w:tr w:rsidR="009808A1" w:rsidRPr="000F01F7" w:rsidTr="009842E9">
        <w:trPr>
          <w:trHeight w:val="396"/>
        </w:trPr>
        <w:tc>
          <w:tcPr>
            <w:tcW w:w="3578" w:type="dxa"/>
            <w:gridSpan w:val="3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eastAsia="Times New Roman" w:cs="MyriadPro-Regular"/>
                <w:sz w:val="20"/>
                <w:szCs w:val="20"/>
                <w:lang w:val="de-DE" w:eastAsia="pl-PL"/>
              </w:rPr>
            </w:pPr>
          </w:p>
        </w:tc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de-DE" w:eastAsia="pl-PL"/>
              </w:rPr>
            </w:pPr>
          </w:p>
        </w:tc>
        <w:tc>
          <w:tcPr>
            <w:tcW w:w="345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de-DE" w:eastAsia="pl-PL"/>
              </w:rPr>
            </w:pPr>
          </w:p>
        </w:tc>
      </w:tr>
      <w:tr w:rsidR="009808A1" w:rsidRPr="000F01F7" w:rsidTr="009842E9">
        <w:trPr>
          <w:trHeight w:val="842"/>
        </w:trPr>
        <w:tc>
          <w:tcPr>
            <w:tcW w:w="3578" w:type="dxa"/>
            <w:gridSpan w:val="3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eastAsia="Times New Roman" w:cs="MyriadPro-Regular"/>
                <w:sz w:val="20"/>
                <w:szCs w:val="20"/>
                <w:lang w:val="de-DE" w:eastAsia="pl-PL"/>
              </w:rPr>
            </w:pPr>
          </w:p>
        </w:tc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de-DE" w:eastAsia="pl-PL"/>
              </w:rPr>
            </w:pPr>
          </w:p>
        </w:tc>
        <w:tc>
          <w:tcPr>
            <w:tcW w:w="345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0F01F7">
              <w:rPr>
                <w:rFonts w:eastAsia="Times New Roman"/>
                <w:sz w:val="20"/>
                <w:szCs w:val="20"/>
                <w:lang w:eastAsia="pl-PL"/>
              </w:rPr>
              <w:t>..................................................................</w:t>
            </w:r>
          </w:p>
        </w:tc>
      </w:tr>
      <w:tr w:rsidR="009808A1" w:rsidRPr="000F01F7" w:rsidTr="009842E9">
        <w:trPr>
          <w:trHeight w:val="396"/>
        </w:trPr>
        <w:tc>
          <w:tcPr>
            <w:tcW w:w="3578" w:type="dxa"/>
            <w:gridSpan w:val="3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9808A1" w:rsidRPr="000F01F7" w:rsidRDefault="009808A1" w:rsidP="009842E9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eastAsia="Times New Roman" w:cs="MyriadPro-Regular"/>
                <w:sz w:val="20"/>
                <w:szCs w:val="20"/>
                <w:lang w:eastAsia="pl-PL"/>
              </w:rPr>
            </w:pPr>
          </w:p>
        </w:tc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459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9808A1" w:rsidRPr="000F01F7" w:rsidRDefault="009808A1" w:rsidP="009842E9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283"/>
              <w:jc w:val="center"/>
              <w:rPr>
                <w:rFonts w:eastAsia="Times New Roman" w:cs="MyriadPro-It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0F01F7">
              <w:rPr>
                <w:rFonts w:eastAsia="Times New Roman" w:cs="MyriadPro-It"/>
                <w:i/>
                <w:iCs/>
                <w:color w:val="000000"/>
                <w:sz w:val="18"/>
                <w:szCs w:val="18"/>
                <w:lang w:eastAsia="pl-PL"/>
              </w:rPr>
              <w:t>(podpis osoby uprawnionej/podpisy osób uprawnionych</w:t>
            </w:r>
            <w:r w:rsidRPr="000F01F7">
              <w:rPr>
                <w:rFonts w:eastAsia="Times New Roman" w:cs="MyriadPro-It"/>
                <w:i/>
                <w:iCs/>
                <w:color w:val="000000"/>
                <w:sz w:val="18"/>
                <w:szCs w:val="18"/>
                <w:lang w:eastAsia="pl-PL"/>
              </w:rPr>
              <w:br/>
              <w:t>do reprezentowania wykonawcy)</w:t>
            </w:r>
          </w:p>
        </w:tc>
      </w:tr>
    </w:tbl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MyriadPro-Regular"/>
          <w:sz w:val="20"/>
          <w:szCs w:val="20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MyriadPro-Regular"/>
          <w:sz w:val="20"/>
          <w:szCs w:val="20"/>
          <w:lang w:eastAsia="pl-PL"/>
        </w:rPr>
      </w:pPr>
    </w:p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/>
    <w:p w:rsidR="009808A1" w:rsidRDefault="009808A1" w:rsidP="009808A1">
      <w:pPr>
        <w:widowControl w:val="0"/>
        <w:tabs>
          <w:tab w:val="right" w:leader="dot" w:pos="2551"/>
        </w:tabs>
        <w:suppressAutoHyphens/>
        <w:autoSpaceDE w:val="0"/>
        <w:autoSpaceDN w:val="0"/>
        <w:adjustRightInd w:val="0"/>
        <w:spacing w:after="0" w:line="240" w:lineRule="auto"/>
        <w:ind w:right="57"/>
        <w:jc w:val="right"/>
        <w:rPr>
          <w:rFonts w:eastAsia="Times New Roman" w:cs="MyriadPro-Bold"/>
          <w:b/>
          <w:bCs/>
          <w:sz w:val="24"/>
          <w:szCs w:val="24"/>
          <w:lang w:eastAsia="pl-PL"/>
        </w:rPr>
      </w:pPr>
      <w:r w:rsidRPr="000F01F7">
        <w:rPr>
          <w:rFonts w:eastAsia="Times New Roman" w:cs="MyriadPro-Bold"/>
          <w:b/>
          <w:bCs/>
          <w:sz w:val="24"/>
          <w:szCs w:val="24"/>
          <w:lang w:eastAsia="pl-PL"/>
        </w:rPr>
        <w:t>Załącznik nr 3 do SWZ</w:t>
      </w:r>
    </w:p>
    <w:p w:rsidR="009808A1" w:rsidRPr="00F905C1" w:rsidRDefault="009808A1" w:rsidP="009808A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808A1" w:rsidRPr="0090474C" w:rsidRDefault="009808A1" w:rsidP="009808A1">
      <w:pPr>
        <w:widowControl w:val="0"/>
        <w:tabs>
          <w:tab w:val="right" w:leader="dot" w:pos="2551"/>
        </w:tabs>
        <w:suppressAutoHyphens/>
        <w:autoSpaceDE w:val="0"/>
        <w:autoSpaceDN w:val="0"/>
        <w:adjustRightInd w:val="0"/>
        <w:spacing w:after="0" w:line="240" w:lineRule="auto"/>
        <w:ind w:right="57"/>
        <w:jc w:val="right"/>
        <w:rPr>
          <w:rFonts w:ascii="MyriadPro-Bold" w:eastAsia="Times New Roman" w:hAnsi="MyriadPro-Bold" w:cs="MyriadPro-Bold"/>
          <w:color w:val="000000"/>
          <w:sz w:val="24"/>
          <w:szCs w:val="24"/>
          <w:lang w:eastAsia="pl-PL"/>
        </w:rPr>
      </w:pPr>
    </w:p>
    <w:p w:rsidR="009808A1" w:rsidRPr="000B6F28" w:rsidRDefault="009808A1" w:rsidP="009808A1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32"/>
          <w:szCs w:val="20"/>
          <w:lang w:eastAsia="pl-PL"/>
        </w:rPr>
      </w:pPr>
      <w:r>
        <w:rPr>
          <w:rFonts w:eastAsia="Times New Roman"/>
          <w:bCs/>
          <w:sz w:val="24"/>
          <w:szCs w:val="20"/>
          <w:lang w:eastAsia="pl-PL"/>
        </w:rPr>
        <w:t>MSZ.KG.252.</w:t>
      </w:r>
      <w:r w:rsidR="00996CD0">
        <w:rPr>
          <w:rFonts w:eastAsia="Times New Roman"/>
          <w:bCs/>
          <w:sz w:val="24"/>
          <w:szCs w:val="20"/>
          <w:lang w:eastAsia="pl-PL"/>
        </w:rPr>
        <w:t>2</w:t>
      </w:r>
      <w:r w:rsidRPr="00983FE2">
        <w:rPr>
          <w:rFonts w:eastAsia="Times New Roman"/>
          <w:bCs/>
          <w:sz w:val="24"/>
          <w:szCs w:val="20"/>
          <w:lang w:eastAsia="pl-PL"/>
        </w:rPr>
        <w:t>.202</w:t>
      </w:r>
      <w:r w:rsidR="00B24D75">
        <w:rPr>
          <w:rFonts w:eastAsia="Times New Roman"/>
          <w:bCs/>
          <w:sz w:val="24"/>
          <w:szCs w:val="20"/>
          <w:lang w:eastAsia="pl-PL"/>
        </w:rPr>
        <w:t>3</w:t>
      </w:r>
    </w:p>
    <w:p w:rsidR="009808A1" w:rsidRPr="000F01F7" w:rsidRDefault="009808A1" w:rsidP="009808A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MyriadPro-Bold"/>
          <w:b/>
          <w:bCs/>
          <w:sz w:val="20"/>
          <w:szCs w:val="20"/>
          <w:lang w:eastAsia="pl-PL"/>
        </w:rPr>
      </w:pPr>
    </w:p>
    <w:p w:rsidR="009808A1" w:rsidRPr="000F01F7" w:rsidRDefault="009808A1" w:rsidP="009808A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MyriadPro-Bold"/>
          <w:b/>
          <w:bCs/>
          <w:sz w:val="20"/>
          <w:szCs w:val="20"/>
          <w:lang w:eastAsia="pl-PL"/>
        </w:rPr>
      </w:pPr>
    </w:p>
    <w:p w:rsidR="009808A1" w:rsidRPr="000F01F7" w:rsidRDefault="009808A1" w:rsidP="009808A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MyriadPro-Bold"/>
          <w:b/>
          <w:bCs/>
          <w:sz w:val="20"/>
          <w:szCs w:val="20"/>
          <w:lang w:eastAsia="pl-PL"/>
        </w:rPr>
      </w:pPr>
    </w:p>
    <w:p w:rsidR="009808A1" w:rsidRPr="000F01F7" w:rsidRDefault="009808A1" w:rsidP="009808A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MyriadPro-Bold"/>
          <w:b/>
          <w:bCs/>
          <w:sz w:val="24"/>
          <w:szCs w:val="24"/>
          <w:lang w:eastAsia="pl-PL"/>
        </w:rPr>
      </w:pPr>
      <w:r w:rsidRPr="000F01F7">
        <w:rPr>
          <w:rFonts w:eastAsia="Times New Roman" w:cs="MyriadPro-Bold"/>
          <w:b/>
          <w:bCs/>
          <w:sz w:val="24"/>
          <w:szCs w:val="24"/>
          <w:lang w:eastAsia="pl-PL"/>
        </w:rPr>
        <w:t>OŚWIADCZENIE O NIEPODLEGANIU WYKLUCZENIU ORAZ SPEŁNIANIA WARUNKÓW UDZIAŁU W POSTĘPOWANIU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48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48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 xml:space="preserve">Przystępując do </w:t>
      </w:r>
      <w:r w:rsidR="00996CD0">
        <w:rPr>
          <w:rFonts w:eastAsia="Times New Roman" w:cs="MyriadPro-Regular"/>
          <w:sz w:val="20"/>
          <w:szCs w:val="20"/>
          <w:lang w:eastAsia="pl-PL"/>
        </w:rPr>
        <w:t xml:space="preserve">drugiego </w:t>
      </w:r>
      <w:r w:rsidRPr="000F01F7">
        <w:rPr>
          <w:rFonts w:eastAsia="Times New Roman" w:cs="MyriadPro-Regular"/>
          <w:sz w:val="20"/>
          <w:szCs w:val="20"/>
          <w:lang w:eastAsia="pl-PL"/>
        </w:rPr>
        <w:t>postępowania o udzielenie zamówienia publicznego na</w:t>
      </w:r>
      <w:r>
        <w:rPr>
          <w:rFonts w:eastAsia="Times New Roman" w:cs="MyriadPro-Regular"/>
          <w:sz w:val="20"/>
          <w:szCs w:val="20"/>
          <w:lang w:eastAsia="pl-PL"/>
        </w:rPr>
        <w:t xml:space="preserve"> wykonanie zamówienia pod nazwą:</w:t>
      </w:r>
      <w:r w:rsidRPr="000F01F7">
        <w:rPr>
          <w:rFonts w:eastAsia="Times New Roman" w:cs="MyriadPro-Regular"/>
          <w:sz w:val="20"/>
          <w:szCs w:val="20"/>
          <w:lang w:eastAsia="pl-PL"/>
        </w:rPr>
        <w:t xml:space="preserve"> 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MyriadPro-Regular"/>
          <w:sz w:val="20"/>
          <w:szCs w:val="20"/>
          <w:lang w:eastAsia="pl-PL"/>
        </w:rPr>
      </w:pPr>
      <w:r w:rsidRPr="003050F5">
        <w:rPr>
          <w:rFonts w:asciiTheme="minorHAnsi" w:eastAsia="Times New Roman" w:hAnsiTheme="minorHAnsi" w:cstheme="minorHAnsi"/>
          <w:sz w:val="20"/>
          <w:szCs w:val="20"/>
          <w:lang w:eastAsia="pl-PL"/>
        </w:rPr>
        <w:t>„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W</w:t>
      </w:r>
      <w:r w:rsidR="00B24D75">
        <w:rPr>
          <w:rFonts w:asciiTheme="minorHAnsi" w:eastAsia="Times New Roman" w:hAnsiTheme="minorHAnsi" w:cstheme="minorHAnsi"/>
          <w:sz w:val="20"/>
          <w:szCs w:val="20"/>
          <w:lang w:eastAsia="pl-PL"/>
        </w:rPr>
        <w:t>ykonanie doziemnej instalacji kanalizacji deszczowej oraz dróg manewrowych i chodników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” na posesji Szkoły Policealnej – Medycznego Studium Zawodowego im. PCK w Puławach ul. Mickiewicza 29</w:t>
      </w:r>
      <w:r>
        <w:rPr>
          <w:rFonts w:eastAsia="Times New Roman" w:cs="MyriadPro-Regular"/>
          <w:sz w:val="20"/>
          <w:szCs w:val="20"/>
          <w:lang w:eastAsia="pl-PL"/>
        </w:rPr>
        <w:t xml:space="preserve">, </w:t>
      </w:r>
    </w:p>
    <w:p w:rsidR="009808A1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48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48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 xml:space="preserve">w imieniu </w:t>
      </w:r>
      <w:r w:rsidRPr="000F01F7">
        <w:rPr>
          <w:rFonts w:eastAsia="Times New Roman" w:cs="MyriadPro-Regular"/>
          <w:sz w:val="20"/>
          <w:szCs w:val="20"/>
          <w:lang w:eastAsia="pl-PL"/>
        </w:rPr>
        <w:tab/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48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ab/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ab/>
      </w:r>
    </w:p>
    <w:p w:rsidR="009808A1" w:rsidRPr="000F01F7" w:rsidRDefault="009808A1" w:rsidP="009808A1">
      <w:pPr>
        <w:widowControl w:val="0"/>
        <w:tabs>
          <w:tab w:val="right" w:leader="dot" w:pos="454"/>
          <w:tab w:val="right" w:leader="dot" w:pos="7937"/>
        </w:tabs>
        <w:suppressAutoHyphens/>
        <w:autoSpaceDE w:val="0"/>
        <w:autoSpaceDN w:val="0"/>
        <w:adjustRightInd w:val="0"/>
        <w:spacing w:after="0" w:line="240" w:lineRule="auto"/>
        <w:ind w:left="283" w:right="283"/>
        <w:jc w:val="center"/>
        <w:rPr>
          <w:rFonts w:eastAsia="Times New Roman" w:cs="MyriadPro-It"/>
          <w:i/>
          <w:iCs/>
          <w:sz w:val="20"/>
          <w:szCs w:val="20"/>
          <w:lang w:eastAsia="pl-PL"/>
        </w:rPr>
      </w:pPr>
      <w:r w:rsidRPr="000F01F7">
        <w:rPr>
          <w:rFonts w:eastAsia="Times New Roman" w:cs="MyriadPro-It"/>
          <w:i/>
          <w:iCs/>
          <w:sz w:val="20"/>
          <w:szCs w:val="20"/>
          <w:lang w:eastAsia="pl-PL"/>
        </w:rPr>
        <w:t>(nazwa wykonawcy)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480" w:lineRule="auto"/>
        <w:ind w:right="57"/>
        <w:contextualSpacing/>
        <w:jc w:val="both"/>
        <w:rPr>
          <w:rFonts w:eastAsia="Times New Roman" w:cs="MyriadPro-Regular"/>
          <w:b/>
          <w:sz w:val="20"/>
          <w:szCs w:val="20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480" w:lineRule="auto"/>
        <w:ind w:right="57"/>
        <w:contextualSpacing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>1</w:t>
      </w:r>
      <w:r w:rsidRPr="000F01F7">
        <w:rPr>
          <w:rFonts w:eastAsia="Times New Roman" w:cs="MyriadPro-Regular"/>
          <w:b/>
          <w:sz w:val="20"/>
          <w:szCs w:val="20"/>
          <w:lang w:eastAsia="pl-PL"/>
        </w:rPr>
        <w:t>.</w:t>
      </w:r>
      <w:r w:rsidRPr="000F01F7">
        <w:rPr>
          <w:rFonts w:eastAsia="Times New Roman" w:cs="MyriadPro-Regular"/>
          <w:sz w:val="20"/>
          <w:szCs w:val="20"/>
          <w:lang w:eastAsia="pl-PL"/>
        </w:rPr>
        <w:t>Oświadczam</w:t>
      </w:r>
      <w:r w:rsidRPr="000F01F7">
        <w:rPr>
          <w:rFonts w:eastAsia="Times New Roman" w:cs="MyriadPro-Regular"/>
          <w:b/>
          <w:sz w:val="20"/>
          <w:szCs w:val="20"/>
          <w:lang w:eastAsia="pl-PL"/>
        </w:rPr>
        <w:t>/</w:t>
      </w:r>
      <w:r w:rsidRPr="000F01F7">
        <w:rPr>
          <w:rFonts w:eastAsia="Times New Roman" w:cs="MyriadPro-Regular"/>
          <w:sz w:val="20"/>
          <w:szCs w:val="20"/>
          <w:lang w:eastAsia="pl-PL"/>
        </w:rPr>
        <w:t>oświadczamy, że spełniam/spełniamy warunki udziału w postępowaniu</w:t>
      </w:r>
      <w:r>
        <w:rPr>
          <w:rFonts w:eastAsia="Times New Roman" w:cs="MyriadPro-Regular"/>
          <w:sz w:val="20"/>
          <w:szCs w:val="20"/>
          <w:lang w:eastAsia="pl-PL"/>
        </w:rPr>
        <w:t>.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480" w:lineRule="auto"/>
        <w:ind w:right="57"/>
        <w:contextualSpacing/>
        <w:jc w:val="both"/>
        <w:rPr>
          <w:rFonts w:eastAsia="Times New Roman" w:cs="MyriadPro-Regular"/>
          <w:sz w:val="20"/>
          <w:szCs w:val="20"/>
          <w:lang w:eastAsia="pl-PL"/>
        </w:rPr>
      </w:pPr>
      <w:r w:rsidRPr="000F01F7">
        <w:rPr>
          <w:rFonts w:eastAsia="Times New Roman" w:cs="MyriadPro-Regular"/>
          <w:sz w:val="20"/>
          <w:szCs w:val="20"/>
          <w:lang w:eastAsia="pl-PL"/>
        </w:rPr>
        <w:t>2.O</w:t>
      </w:r>
      <w:r>
        <w:rPr>
          <w:rFonts w:eastAsia="Times New Roman" w:cs="MyriadPro-Regular"/>
          <w:sz w:val="20"/>
          <w:szCs w:val="20"/>
          <w:lang w:eastAsia="pl-PL"/>
        </w:rPr>
        <w:t>ś</w:t>
      </w:r>
      <w:r w:rsidRPr="000F01F7">
        <w:rPr>
          <w:rFonts w:eastAsia="Times New Roman" w:cs="MyriadPro-Regular"/>
          <w:sz w:val="20"/>
          <w:szCs w:val="20"/>
          <w:lang w:eastAsia="pl-PL"/>
        </w:rPr>
        <w:t>wadczam/oświadczamy, że nie podlegamy wykluczeniu z postępowania</w:t>
      </w:r>
      <w:r>
        <w:rPr>
          <w:rFonts w:eastAsia="Times New Roman" w:cs="MyriadPro-Regular"/>
          <w:sz w:val="20"/>
          <w:szCs w:val="20"/>
          <w:lang w:eastAsia="pl-PL"/>
        </w:rPr>
        <w:t>.</w:t>
      </w: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eastAsia="Times New Roman" w:cs="MyriadPro-Regular"/>
          <w:sz w:val="20"/>
          <w:szCs w:val="20"/>
          <w:lang w:eastAsia="pl-P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4678"/>
      </w:tblGrid>
      <w:tr w:rsidR="009808A1" w:rsidRPr="000F01F7" w:rsidTr="009842E9">
        <w:trPr>
          <w:trHeight w:val="396"/>
        </w:trPr>
        <w:tc>
          <w:tcPr>
            <w:tcW w:w="3686" w:type="dxa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9808A1" w:rsidRPr="000F01F7" w:rsidRDefault="009808A1" w:rsidP="009842E9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eastAsia="Times New Roman" w:cs="MyriadPro-Regular"/>
                <w:sz w:val="20"/>
                <w:szCs w:val="20"/>
                <w:lang w:eastAsia="pl-PL"/>
              </w:rPr>
            </w:pPr>
            <w:r w:rsidRPr="000F01F7">
              <w:rPr>
                <w:rFonts w:eastAsia="Times New Roman" w:cs="MyriadPro-Regular"/>
                <w:sz w:val="20"/>
                <w:szCs w:val="20"/>
                <w:lang w:eastAsia="pl-PL"/>
              </w:rPr>
              <w:t>......................................................................</w:t>
            </w:r>
          </w:p>
        </w:tc>
        <w:tc>
          <w:tcPr>
            <w:tcW w:w="56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9808A1" w:rsidRPr="000F01F7" w:rsidRDefault="009808A1" w:rsidP="009842E9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eastAsia="Times New Roman" w:cs="MyriadPro-Regular"/>
                <w:sz w:val="20"/>
                <w:szCs w:val="20"/>
                <w:lang w:eastAsia="pl-PL"/>
              </w:rPr>
            </w:pPr>
            <w:r w:rsidRPr="000F01F7">
              <w:rPr>
                <w:rFonts w:eastAsia="Times New Roman" w:cs="MyriadPro-Regular"/>
                <w:sz w:val="20"/>
                <w:szCs w:val="20"/>
                <w:lang w:eastAsia="pl-PL"/>
              </w:rPr>
              <w:t>.........................................................................</w:t>
            </w:r>
          </w:p>
        </w:tc>
      </w:tr>
      <w:tr w:rsidR="009808A1" w:rsidRPr="000F01F7" w:rsidTr="009842E9">
        <w:trPr>
          <w:trHeight w:val="411"/>
        </w:trPr>
        <w:tc>
          <w:tcPr>
            <w:tcW w:w="3686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283"/>
              <w:jc w:val="center"/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</w:pPr>
            <w:r w:rsidRPr="000F01F7"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  <w:t>(miejscowość i data)</w:t>
            </w:r>
          </w:p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808A1" w:rsidRPr="000F01F7" w:rsidRDefault="009808A1" w:rsidP="0098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808A1" w:rsidRPr="000F01F7" w:rsidRDefault="009808A1" w:rsidP="009842E9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283"/>
              <w:jc w:val="center"/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</w:pPr>
            <w:r w:rsidRPr="000F01F7"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  <w:t xml:space="preserve">(podpis osoby uprawnionej/podpisy osób uprawnionych </w:t>
            </w:r>
            <w:r w:rsidRPr="000F01F7"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  <w:br/>
              <w:t>do reprezentowania wykonawcy)</w:t>
            </w:r>
          </w:p>
          <w:p w:rsidR="009808A1" w:rsidRPr="000F01F7" w:rsidRDefault="009808A1" w:rsidP="009842E9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283"/>
              <w:jc w:val="center"/>
              <w:rPr>
                <w:rFonts w:eastAsia="Times New Roman" w:cs="MyriadPro-It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MyriadPro-Regular"/>
          <w:sz w:val="20"/>
          <w:szCs w:val="20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MyriadPro-Regular"/>
          <w:sz w:val="20"/>
          <w:szCs w:val="20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MyriadPro-Regular"/>
          <w:sz w:val="20"/>
          <w:szCs w:val="20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right"/>
        <w:rPr>
          <w:rFonts w:ascii="MyriadPro-Regular" w:eastAsia="Times New Roman" w:hAnsi="MyriadPro-Regular" w:cs="MyriadPro-Regular"/>
          <w:color w:val="000000"/>
          <w:sz w:val="20"/>
          <w:szCs w:val="20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right"/>
        <w:rPr>
          <w:rFonts w:ascii="MyriadPro-Regular" w:eastAsia="Times New Roman" w:hAnsi="MyriadPro-Regular" w:cs="MyriadPro-Regular"/>
          <w:color w:val="000000"/>
          <w:sz w:val="20"/>
          <w:szCs w:val="20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right"/>
        <w:rPr>
          <w:rFonts w:ascii="MyriadPro-Regular" w:eastAsia="Times New Roman" w:hAnsi="MyriadPro-Regular" w:cs="MyriadPro-Regular"/>
          <w:color w:val="000000"/>
          <w:sz w:val="20"/>
          <w:szCs w:val="20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right"/>
        <w:rPr>
          <w:rFonts w:ascii="MyriadPro-Regular" w:eastAsia="Times New Roman" w:hAnsi="MyriadPro-Regular" w:cs="MyriadPro-Regular"/>
          <w:color w:val="000000"/>
          <w:sz w:val="20"/>
          <w:szCs w:val="20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right"/>
        <w:rPr>
          <w:rFonts w:ascii="MyriadPro-Regular" w:eastAsia="Times New Roman" w:hAnsi="MyriadPro-Regular" w:cs="MyriadPro-Regular"/>
          <w:color w:val="000000"/>
          <w:sz w:val="20"/>
          <w:szCs w:val="20"/>
          <w:lang w:eastAsia="pl-PL"/>
        </w:rPr>
      </w:pPr>
    </w:p>
    <w:p w:rsidR="009808A1" w:rsidRPr="000F01F7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right"/>
        <w:rPr>
          <w:rFonts w:ascii="MyriadPro-Regular" w:eastAsia="Times New Roman" w:hAnsi="MyriadPro-Regular" w:cs="MyriadPro-Regular"/>
          <w:color w:val="000000"/>
          <w:sz w:val="20"/>
          <w:szCs w:val="20"/>
          <w:lang w:eastAsia="pl-PL"/>
        </w:rPr>
      </w:pPr>
    </w:p>
    <w:p w:rsidR="009808A1" w:rsidRDefault="009808A1" w:rsidP="009808A1"/>
    <w:p w:rsidR="009808A1" w:rsidRDefault="009808A1" w:rsidP="009808A1"/>
    <w:p w:rsidR="00AA48F3" w:rsidRDefault="00AA48F3"/>
    <w:p w:rsidR="009808A1" w:rsidRDefault="009808A1"/>
    <w:p w:rsidR="009808A1" w:rsidRDefault="009808A1"/>
    <w:p w:rsidR="009808A1" w:rsidRDefault="009808A1"/>
    <w:p w:rsidR="009808A1" w:rsidRDefault="009808A1"/>
    <w:p w:rsidR="009808A1" w:rsidRDefault="009808A1"/>
    <w:p w:rsidR="009808A1" w:rsidRDefault="009808A1"/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</w:p>
    <w:p w:rsidR="00A4410C" w:rsidRDefault="00A4410C" w:rsidP="00A4410C">
      <w:pPr>
        <w:widowControl w:val="0"/>
        <w:tabs>
          <w:tab w:val="right" w:leader="dot" w:pos="2551"/>
        </w:tabs>
        <w:suppressAutoHyphens/>
        <w:autoSpaceDE w:val="0"/>
        <w:autoSpaceDN w:val="0"/>
        <w:adjustRightInd w:val="0"/>
        <w:spacing w:after="0" w:line="240" w:lineRule="auto"/>
        <w:ind w:right="57"/>
        <w:jc w:val="right"/>
        <w:rPr>
          <w:rFonts w:eastAsia="Times New Roman" w:cs="MyriadPro-Bold"/>
          <w:b/>
          <w:bCs/>
          <w:sz w:val="24"/>
          <w:szCs w:val="24"/>
          <w:lang w:eastAsia="pl-PL"/>
        </w:rPr>
      </w:pPr>
      <w:r w:rsidRPr="000F01F7">
        <w:rPr>
          <w:rFonts w:eastAsia="Times New Roman" w:cs="MyriadPro-Bold"/>
          <w:b/>
          <w:bCs/>
          <w:sz w:val="24"/>
          <w:szCs w:val="24"/>
          <w:lang w:eastAsia="pl-PL"/>
        </w:rPr>
        <w:t xml:space="preserve">Załącznik nr </w:t>
      </w:r>
      <w:r>
        <w:rPr>
          <w:rFonts w:eastAsia="Times New Roman" w:cs="MyriadPro-Bold"/>
          <w:b/>
          <w:bCs/>
          <w:sz w:val="24"/>
          <w:szCs w:val="24"/>
          <w:lang w:eastAsia="pl-PL"/>
        </w:rPr>
        <w:t>4</w:t>
      </w:r>
      <w:r w:rsidRPr="000F01F7">
        <w:rPr>
          <w:rFonts w:eastAsia="Times New Roman" w:cs="MyriadPro-Bold"/>
          <w:b/>
          <w:bCs/>
          <w:sz w:val="24"/>
          <w:szCs w:val="24"/>
          <w:lang w:eastAsia="pl-PL"/>
        </w:rPr>
        <w:t xml:space="preserve"> do SWZ</w:t>
      </w:r>
    </w:p>
    <w:p w:rsidR="009808A1" w:rsidRDefault="009808A1" w:rsidP="009808A1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</w:p>
    <w:p w:rsidR="00A4410C" w:rsidRPr="006F43FB" w:rsidRDefault="00A4410C" w:rsidP="009808A1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</w:p>
    <w:p w:rsidR="0026070B" w:rsidRDefault="009808A1" w:rsidP="0026070B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UMOWA W SPRAWIE ZAMÓWIENIA NA ROBOTY BUDOWLANE      </w:t>
      </w:r>
    </w:p>
    <w:p w:rsidR="009808A1" w:rsidRPr="0026070B" w:rsidRDefault="009808A1" w:rsidP="0026070B">
      <w:pPr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dniu ………………………….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202</w:t>
      </w:r>
      <w:r w:rsidR="0026070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3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r. w Puławach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pomiędzy: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Nabywca :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Województwo Lubelskie ul. Artura Grottgera 4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20-029 Lublin, NIP: 712-290-45-45, 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color w:val="000000"/>
          <w:sz w:val="20"/>
          <w:szCs w:val="20"/>
          <w:lang w:eastAsia="pl-PL"/>
        </w:rPr>
        <w:t xml:space="preserve">Odbiorca :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Szkoła Policealna – Medyczne Studium Zawodowe im. PCK, 24-100 Puławy,  ul. Mickiewicza 29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reprezentowanym przez:</w:t>
      </w:r>
    </w:p>
    <w:p w:rsidR="009808A1" w:rsidRPr="006F43FB" w:rsidRDefault="009808A1" w:rsidP="009808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>Anna Berlińska – Dyrektora Szkoły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b/>
          <w:bCs/>
          <w:i/>
          <w:i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zwaną w dalszej części umowy </w:t>
      </w:r>
      <w:r w:rsidRPr="006F43FB">
        <w:rPr>
          <w:rFonts w:asciiTheme="minorHAnsi" w:eastAsiaTheme="minorEastAsia" w:hAnsiTheme="minorHAnsi" w:cstheme="minorHAnsi"/>
          <w:b/>
          <w:bCs/>
          <w:i/>
          <w:iCs/>
          <w:color w:val="000000"/>
          <w:sz w:val="20"/>
          <w:szCs w:val="20"/>
          <w:lang w:eastAsia="pl-PL"/>
        </w:rPr>
        <w:t>„Zamawiającym",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a:</w:t>
      </w:r>
    </w:p>
    <w:p w:rsidR="009808A1" w:rsidRDefault="009808A1" w:rsidP="009808A1">
      <w:pPr>
        <w:tabs>
          <w:tab w:val="left" w:leader="dot" w:pos="7236"/>
        </w:tabs>
        <w:autoSpaceDE w:val="0"/>
        <w:autoSpaceDN w:val="0"/>
        <w:adjustRightInd w:val="0"/>
        <w:spacing w:before="7"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………………………………………………………………………………………………………….,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NIP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: ………………..,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REGON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: ……………………..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,</w:t>
      </w:r>
    </w:p>
    <w:p w:rsidR="009808A1" w:rsidRPr="006F43FB" w:rsidRDefault="009808A1" w:rsidP="009808A1">
      <w:pPr>
        <w:tabs>
          <w:tab w:val="left" w:leader="dot" w:pos="7236"/>
        </w:tabs>
        <w:autoSpaceDE w:val="0"/>
        <w:autoSpaceDN w:val="0"/>
        <w:adjustRightInd w:val="0"/>
        <w:spacing w:before="7"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reprezentowanym przez upoważnionych do zaciągania zobowiązań:</w:t>
      </w:r>
    </w:p>
    <w:p w:rsidR="009808A1" w:rsidRPr="006F43FB" w:rsidRDefault="009808A1" w:rsidP="009808A1">
      <w:pPr>
        <w:tabs>
          <w:tab w:val="left" w:leader="dot" w:pos="6271"/>
        </w:tabs>
        <w:autoSpaceDE w:val="0"/>
        <w:autoSpaceDN w:val="0"/>
        <w:adjustRightInd w:val="0"/>
        <w:spacing w:before="22" w:after="0" w:line="360" w:lineRule="auto"/>
        <w:ind w:firstLine="426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1. ……………………………</w:t>
      </w:r>
      <w:r w:rsidR="0026070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………………………………..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…………. – Właściciel/Dyrektor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b/>
          <w:bCs/>
          <w:i/>
          <w:i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zwanym w dalszej części umowy </w:t>
      </w:r>
      <w:r w:rsidRPr="006F43FB">
        <w:rPr>
          <w:rFonts w:asciiTheme="minorHAnsi" w:eastAsiaTheme="minorEastAsia" w:hAnsiTheme="minorHAnsi" w:cstheme="minorHAnsi"/>
          <w:b/>
          <w:bCs/>
          <w:i/>
          <w:iCs/>
          <w:color w:val="000000"/>
          <w:sz w:val="20"/>
          <w:szCs w:val="20"/>
          <w:lang w:eastAsia="pl-PL"/>
        </w:rPr>
        <w:t>"Wykonawcą"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i/>
          <w:i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łącznie zwanymi </w:t>
      </w:r>
      <w:r w:rsidRPr="006F43FB">
        <w:rPr>
          <w:rFonts w:asciiTheme="minorHAnsi" w:eastAsiaTheme="minorEastAsia" w:hAnsiTheme="minorHAnsi" w:cstheme="minorHAnsi"/>
          <w:i/>
          <w:iCs/>
          <w:color w:val="000000"/>
          <w:sz w:val="20"/>
          <w:szCs w:val="20"/>
          <w:lang w:eastAsia="pl-PL"/>
        </w:rPr>
        <w:t xml:space="preserve">„Stronami”, 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b/>
          <w:bCs/>
          <w:i/>
          <w:i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została zawarta umowa o treści następującej:</w:t>
      </w:r>
    </w:p>
    <w:p w:rsidR="009808A1" w:rsidRPr="006F43FB" w:rsidRDefault="009808A1" w:rsidP="009808A1">
      <w:pPr>
        <w:autoSpaceDE w:val="0"/>
        <w:autoSpaceDN w:val="0"/>
        <w:adjustRightInd w:val="0"/>
        <w:spacing w:before="149" w:after="0" w:line="360" w:lineRule="auto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>Postanowienia wstępne</w:t>
      </w:r>
    </w:p>
    <w:p w:rsidR="009808A1" w:rsidRPr="006F43FB" w:rsidRDefault="009808A1" w:rsidP="009808A1">
      <w:pPr>
        <w:autoSpaceDE w:val="0"/>
        <w:autoSpaceDN w:val="0"/>
        <w:adjustRightInd w:val="0"/>
        <w:spacing w:before="84" w:after="0" w:line="360" w:lineRule="auto"/>
        <w:jc w:val="center"/>
        <w:rPr>
          <w:rFonts w:asciiTheme="minorHAnsi" w:eastAsiaTheme="minorEastAsia" w:hAnsiTheme="minorHAnsi" w:cstheme="minorHAnsi"/>
          <w:b/>
          <w:color w:val="000000"/>
          <w:spacing w:val="6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color w:val="000000"/>
          <w:spacing w:val="60"/>
          <w:sz w:val="20"/>
          <w:szCs w:val="20"/>
          <w:lang w:eastAsia="pl-PL"/>
        </w:rPr>
        <w:t>§1</w:t>
      </w:r>
    </w:p>
    <w:p w:rsidR="009808A1" w:rsidRPr="00FE62F0" w:rsidRDefault="009808A1" w:rsidP="009808A1">
      <w:pPr>
        <w:autoSpaceDE w:val="0"/>
        <w:autoSpaceDN w:val="0"/>
        <w:adjustRightInd w:val="0"/>
        <w:spacing w:after="0" w:line="360" w:lineRule="auto"/>
        <w:ind w:right="7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Umowa niniejsza zostaje zawarta po przeprowadzeniu</w:t>
      </w:r>
      <w:r w:rsidR="00996CD0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drugiego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postępowania o zamówienie publiczne w trybie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podstawowym bez przeprowadzenia negocjacji zgodnie z ustawą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Prawo zamówień publicznych z dnia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11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wrześ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nia 20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19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r. (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Dz.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U.20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2</w:t>
      </w:r>
      <w:r w:rsidR="0026070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2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r.poz.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</w:t>
      </w:r>
      <w:r w:rsidR="0026070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710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ze zm.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), dalej </w:t>
      </w:r>
      <w:proofErr w:type="spellStart"/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uPzp</w:t>
      </w:r>
      <w:proofErr w:type="spellEnd"/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, w wyniku którego oferta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Wykonawcy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została wybrana jako najkorzystniejsza.</w:t>
      </w:r>
    </w:p>
    <w:p w:rsidR="009808A1" w:rsidRPr="006F43FB" w:rsidRDefault="009808A1" w:rsidP="009808A1">
      <w:pPr>
        <w:autoSpaceDE w:val="0"/>
        <w:autoSpaceDN w:val="0"/>
        <w:adjustRightInd w:val="0"/>
        <w:spacing w:before="55" w:after="0" w:line="360" w:lineRule="auto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>Przedmiot umowy</w:t>
      </w:r>
    </w:p>
    <w:p w:rsidR="009808A1" w:rsidRPr="006F43FB" w:rsidRDefault="009808A1" w:rsidP="009808A1">
      <w:pPr>
        <w:autoSpaceDE w:val="0"/>
        <w:autoSpaceDN w:val="0"/>
        <w:adjustRightInd w:val="0"/>
        <w:spacing w:before="77" w:after="0" w:line="360" w:lineRule="auto"/>
        <w:jc w:val="center"/>
        <w:rPr>
          <w:rFonts w:asciiTheme="minorHAnsi" w:eastAsiaTheme="minorEastAsia" w:hAnsiTheme="minorHAnsi" w:cstheme="minorHAnsi"/>
          <w:b/>
          <w:bCs/>
          <w:color w:val="000000"/>
          <w:spacing w:val="7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pacing w:val="70"/>
          <w:sz w:val="20"/>
          <w:szCs w:val="20"/>
          <w:lang w:eastAsia="pl-PL"/>
        </w:rPr>
        <w:t>§2</w:t>
      </w:r>
    </w:p>
    <w:p w:rsidR="009808A1" w:rsidRPr="006F43FB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left="-283" w:right="57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F43FB">
        <w:rPr>
          <w:rFonts w:asciiTheme="minorHAnsi" w:eastAsia="Times New Roman" w:hAnsiTheme="minorHAnsi" w:cstheme="minorHAnsi"/>
          <w:sz w:val="20"/>
          <w:szCs w:val="20"/>
          <w:lang w:eastAsia="pl-PL"/>
        </w:rPr>
        <w:t>1. Przedmiotem niniejszej umowy jest „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Wy</w:t>
      </w:r>
      <w:r w:rsidR="0026070B">
        <w:rPr>
          <w:rFonts w:asciiTheme="minorHAnsi" w:eastAsia="Times New Roman" w:hAnsiTheme="minorHAnsi" w:cstheme="minorHAnsi"/>
          <w:sz w:val="20"/>
          <w:szCs w:val="20"/>
          <w:lang w:eastAsia="pl-PL"/>
        </w:rPr>
        <w:t>konanie doziemnej instalacji kanalizacji deszczowej oraz dróg manewrowych i chodników</w:t>
      </w:r>
      <w:r w:rsidRPr="006F43FB">
        <w:rPr>
          <w:rFonts w:asciiTheme="minorHAnsi" w:eastAsia="Times New Roman" w:hAnsiTheme="minorHAnsi" w:cstheme="minorHAnsi"/>
          <w:sz w:val="20"/>
          <w:szCs w:val="20"/>
          <w:lang w:eastAsia="pl-PL"/>
        </w:rPr>
        <w:t>”.</w:t>
      </w:r>
    </w:p>
    <w:p w:rsidR="009808A1" w:rsidRPr="006F43FB" w:rsidRDefault="009808A1" w:rsidP="009808A1">
      <w:pPr>
        <w:widowControl w:val="0"/>
        <w:tabs>
          <w:tab w:val="left" w:pos="426"/>
          <w:tab w:val="right" w:leader="dot" w:pos="8674"/>
        </w:tabs>
        <w:autoSpaceDE w:val="0"/>
        <w:autoSpaceDN w:val="0"/>
        <w:adjustRightInd w:val="0"/>
        <w:spacing w:after="0" w:line="360" w:lineRule="auto"/>
        <w:ind w:left="426" w:right="-428" w:hanging="993"/>
        <w:jc w:val="both"/>
        <w:rPr>
          <w:rFonts w:asciiTheme="minorHAnsi" w:hAnsiTheme="minorHAnsi" w:cstheme="minorHAnsi"/>
          <w:sz w:val="20"/>
          <w:szCs w:val="20"/>
        </w:rPr>
      </w:pPr>
      <w:r w:rsidRPr="006F43FB">
        <w:rPr>
          <w:rFonts w:asciiTheme="minorHAnsi" w:hAnsiTheme="minorHAnsi" w:cstheme="minorHAnsi"/>
          <w:sz w:val="20"/>
          <w:szCs w:val="20"/>
        </w:rPr>
        <w:t>2.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F43FB">
        <w:rPr>
          <w:rFonts w:asciiTheme="minorHAnsi" w:hAnsiTheme="minorHAnsi" w:cstheme="minorHAnsi"/>
          <w:sz w:val="20"/>
          <w:szCs w:val="20"/>
        </w:rPr>
        <w:t xml:space="preserve">Szczegółowy opis przedmiotu zamówienia stanowi załącznik nr 1 do SWZ:  </w:t>
      </w:r>
    </w:p>
    <w:p w:rsidR="0026070B" w:rsidRDefault="0026070B" w:rsidP="0026070B">
      <w:pPr>
        <w:pStyle w:val="Akapitzlist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E64FE4">
        <w:rPr>
          <w:rFonts w:asciiTheme="minorHAnsi" w:hAnsiTheme="minorHAnsi" w:cstheme="minorHAnsi"/>
        </w:rPr>
        <w:t xml:space="preserve">.1. </w:t>
      </w:r>
      <w:r>
        <w:rPr>
          <w:rFonts w:asciiTheme="minorHAnsi" w:hAnsiTheme="minorHAnsi" w:cstheme="minorHAnsi"/>
        </w:rPr>
        <w:t>Plan sytuacyjny.</w:t>
      </w:r>
    </w:p>
    <w:p w:rsidR="00996CD0" w:rsidRPr="00E64FE4" w:rsidRDefault="00996CD0" w:rsidP="0026070B">
      <w:pPr>
        <w:pStyle w:val="Akapitzlist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2.2. Projekt wykonawczy- doziemna instalacja kanalizacji deszczowej</w:t>
      </w:r>
    </w:p>
    <w:p w:rsidR="0026070B" w:rsidRPr="009425F4" w:rsidRDefault="0026070B" w:rsidP="0026070B">
      <w:pPr>
        <w:pStyle w:val="Akapitzlist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E64FE4">
        <w:rPr>
          <w:rFonts w:asciiTheme="minorHAnsi" w:hAnsiTheme="minorHAnsi" w:cstheme="minorHAnsi"/>
        </w:rPr>
        <w:t>.</w:t>
      </w:r>
      <w:r w:rsidR="00996CD0">
        <w:rPr>
          <w:rFonts w:asciiTheme="minorHAnsi" w:hAnsiTheme="minorHAnsi" w:cstheme="minorHAnsi"/>
        </w:rPr>
        <w:t>3</w:t>
      </w:r>
      <w:r w:rsidRPr="00E64FE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Przedmiar robót-d</w:t>
      </w:r>
      <w:r w:rsidRPr="00E64FE4">
        <w:rPr>
          <w:rFonts w:asciiTheme="minorHAnsi" w:hAnsiTheme="minorHAnsi" w:cstheme="minorHAnsi"/>
        </w:rPr>
        <w:t>oziemna instalacja kanalizacji de</w:t>
      </w:r>
      <w:r>
        <w:rPr>
          <w:rFonts w:asciiTheme="minorHAnsi" w:hAnsiTheme="minorHAnsi" w:cstheme="minorHAnsi"/>
        </w:rPr>
        <w:t>szczowej.</w:t>
      </w:r>
    </w:p>
    <w:p w:rsidR="0026070B" w:rsidRPr="00E64FE4" w:rsidRDefault="0026070B" w:rsidP="0026070B">
      <w:pPr>
        <w:pStyle w:val="Akapitzlist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E64FE4">
        <w:rPr>
          <w:rFonts w:asciiTheme="minorHAnsi" w:hAnsiTheme="minorHAnsi" w:cstheme="minorHAnsi"/>
        </w:rPr>
        <w:t>.</w:t>
      </w:r>
      <w:r w:rsidR="00996CD0">
        <w:rPr>
          <w:rFonts w:asciiTheme="minorHAnsi" w:hAnsiTheme="minorHAnsi" w:cstheme="minorHAnsi"/>
        </w:rPr>
        <w:t>4</w:t>
      </w:r>
      <w:bookmarkStart w:id="0" w:name="_GoBack"/>
      <w:bookmarkEnd w:id="0"/>
      <w:r w:rsidRPr="00E64FE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Przedmiar robót- drogi manewrowe ,parkingi, chodniki.</w:t>
      </w:r>
    </w:p>
    <w:p w:rsidR="009808A1" w:rsidRDefault="009808A1" w:rsidP="0026070B">
      <w:pPr>
        <w:pStyle w:val="Akapitzlist"/>
        <w:ind w:left="720" w:hanging="1146"/>
        <w:jc w:val="both"/>
        <w:rPr>
          <w:rFonts w:asciiTheme="minorHAnsi" w:hAnsiTheme="minorHAnsi" w:cstheme="minorHAnsi"/>
        </w:rPr>
      </w:pPr>
    </w:p>
    <w:p w:rsidR="009808A1" w:rsidRPr="00FE62F0" w:rsidRDefault="009808A1" w:rsidP="009808A1">
      <w:pPr>
        <w:pStyle w:val="Akapitzlist"/>
        <w:ind w:left="-42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FE62F0">
        <w:rPr>
          <w:rFonts w:asciiTheme="minorHAnsi" w:hAnsiTheme="minorHAnsi" w:cstheme="minorHAnsi"/>
        </w:rPr>
        <w:t>Miejsce realizacji przedmiotu zamówienia:</w:t>
      </w:r>
      <w:r w:rsidR="0026070B">
        <w:rPr>
          <w:rFonts w:asciiTheme="minorHAnsi" w:hAnsiTheme="minorHAnsi" w:cstheme="minorHAnsi"/>
        </w:rPr>
        <w:t xml:space="preserve"> </w:t>
      </w:r>
      <w:r w:rsidRPr="00FE62F0">
        <w:rPr>
          <w:rFonts w:asciiTheme="minorHAnsi" w:hAnsiTheme="minorHAnsi" w:cstheme="minorHAnsi"/>
        </w:rPr>
        <w:t xml:space="preserve"> Szkoła Policealna</w:t>
      </w:r>
      <w:r w:rsidR="0026070B">
        <w:rPr>
          <w:rFonts w:asciiTheme="minorHAnsi" w:hAnsiTheme="minorHAnsi" w:cstheme="minorHAnsi"/>
        </w:rPr>
        <w:t xml:space="preserve"> </w:t>
      </w:r>
      <w:r w:rsidRPr="00FE62F0">
        <w:rPr>
          <w:rFonts w:asciiTheme="minorHAnsi" w:hAnsiTheme="minorHAnsi" w:cstheme="minorHAnsi"/>
        </w:rPr>
        <w:t xml:space="preserve"> –</w:t>
      </w:r>
      <w:r w:rsidR="0026070B">
        <w:rPr>
          <w:rFonts w:asciiTheme="minorHAnsi" w:hAnsiTheme="minorHAnsi" w:cstheme="minorHAnsi"/>
        </w:rPr>
        <w:t xml:space="preserve"> </w:t>
      </w:r>
      <w:r w:rsidRPr="00FE62F0">
        <w:rPr>
          <w:rFonts w:asciiTheme="minorHAnsi" w:hAnsiTheme="minorHAnsi" w:cstheme="minorHAnsi"/>
        </w:rPr>
        <w:t xml:space="preserve"> Medyczne</w:t>
      </w:r>
      <w:r w:rsidR="0026070B">
        <w:rPr>
          <w:rFonts w:asciiTheme="minorHAnsi" w:hAnsiTheme="minorHAnsi" w:cstheme="minorHAnsi"/>
        </w:rPr>
        <w:t xml:space="preserve"> </w:t>
      </w:r>
      <w:r w:rsidRPr="00FE62F0">
        <w:rPr>
          <w:rFonts w:asciiTheme="minorHAnsi" w:hAnsiTheme="minorHAnsi" w:cstheme="minorHAnsi"/>
        </w:rPr>
        <w:t xml:space="preserve"> Studium Zawodowe im. PCK </w:t>
      </w:r>
      <w:proofErr w:type="spellStart"/>
      <w:r w:rsidRPr="00FE62F0">
        <w:rPr>
          <w:rFonts w:asciiTheme="minorHAnsi" w:hAnsiTheme="minorHAnsi" w:cstheme="minorHAnsi"/>
        </w:rPr>
        <w:t>ul.Mickiewicza</w:t>
      </w:r>
      <w:proofErr w:type="spellEnd"/>
      <w:r w:rsidRPr="00FE62F0">
        <w:rPr>
          <w:rFonts w:asciiTheme="minorHAnsi" w:hAnsiTheme="minorHAnsi" w:cstheme="minorHAnsi"/>
        </w:rPr>
        <w:t xml:space="preserve"> 29, 24-100 Puławy</w:t>
      </w:r>
      <w:r>
        <w:rPr>
          <w:rFonts w:asciiTheme="minorHAnsi" w:hAnsiTheme="minorHAnsi" w:cstheme="minorHAnsi"/>
        </w:rPr>
        <w:t>.</w:t>
      </w:r>
    </w:p>
    <w:p w:rsidR="009808A1" w:rsidRPr="006F43FB" w:rsidRDefault="009808A1" w:rsidP="009808A1">
      <w:pPr>
        <w:autoSpaceDE w:val="0"/>
        <w:autoSpaceDN w:val="0"/>
        <w:adjustRightInd w:val="0"/>
        <w:spacing w:before="144" w:after="0" w:line="360" w:lineRule="auto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>Obowiązki Stron</w:t>
      </w:r>
    </w:p>
    <w:p w:rsidR="009808A1" w:rsidRPr="006F43FB" w:rsidRDefault="009808A1" w:rsidP="009808A1">
      <w:pPr>
        <w:autoSpaceDE w:val="0"/>
        <w:autoSpaceDN w:val="0"/>
        <w:adjustRightInd w:val="0"/>
        <w:spacing w:before="65" w:after="0" w:line="360" w:lineRule="auto"/>
        <w:jc w:val="center"/>
        <w:rPr>
          <w:rFonts w:asciiTheme="minorHAnsi" w:eastAsiaTheme="minorEastAsia" w:hAnsiTheme="minorHAnsi" w:cstheme="minorHAnsi"/>
          <w:b/>
          <w:color w:val="000000"/>
          <w:spacing w:val="6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color w:val="000000"/>
          <w:spacing w:val="60"/>
          <w:sz w:val="20"/>
          <w:szCs w:val="20"/>
          <w:lang w:eastAsia="pl-PL"/>
        </w:rPr>
        <w:t>§3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-284" w:hanging="283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1.  W ramach realizacji przedmiotu niniejszej umowy do obowiązków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Wykonawcy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należy:</w:t>
      </w:r>
    </w:p>
    <w:p w:rsidR="009808A1" w:rsidRPr="006F43FB" w:rsidRDefault="009808A1" w:rsidP="009808A1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opracowanie i uzgodnienie 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Zamawiającym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harmonogramu rzeczowo - finansowego realizacji robót na całość zadania, z uwzględnieniem technologicznej kolejności realizacji poszczególnych elementów (etapów) robót wraz z okresami przeznaczonymi na niezbędne próby, pomiary, odbiory, przeglądy, rozruch, zatwierdzenia i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lastRenderedPageBreak/>
        <w:t>uzgodnienia, nie później niż w terminie 6 dni roboczych od daty zawarcia niniejszej umowy a harmonogram ten po podpisaniu przez Strony niniejszej umowy stanie się jej integralną częścią jako jej załącznik nr 1,</w:t>
      </w:r>
    </w:p>
    <w:p w:rsidR="009808A1" w:rsidRPr="006F43FB" w:rsidRDefault="009808A1" w:rsidP="009808A1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wyznaczenie osoby/osób do kierowania robotami, zgodnie ze złożoną ofertą a osoba/osoby posiadają odpowiednie uprawnienia,</w:t>
      </w:r>
    </w:p>
    <w:p w:rsidR="009808A1" w:rsidRPr="006F43FB" w:rsidRDefault="009808A1" w:rsidP="009808A1">
      <w:pPr>
        <w:widowControl w:val="0"/>
        <w:numPr>
          <w:ilvl w:val="0"/>
          <w:numId w:val="15"/>
        </w:numPr>
        <w:tabs>
          <w:tab w:val="left" w:pos="641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zagospodarowanie terenu budowy oraz organizacja i utrzymanie jego zaplecza, w tym zapewnienie we własnym zakresie i na własny koszt wszelkich mediów niezbędnych do prowadzenia robót, w szczególności zrealizowanie własnym staraniem tymczasowych obiektów i urządzeń na terenie budowy, tj.:</w:t>
      </w:r>
    </w:p>
    <w:p w:rsidR="009808A1" w:rsidRPr="006F43FB" w:rsidRDefault="009808A1" w:rsidP="009808A1">
      <w:pPr>
        <w:widowControl w:val="0"/>
        <w:numPr>
          <w:ilvl w:val="0"/>
          <w:numId w:val="16"/>
        </w:numPr>
        <w:tabs>
          <w:tab w:val="left" w:pos="569"/>
        </w:tabs>
        <w:autoSpaceDE w:val="0"/>
        <w:autoSpaceDN w:val="0"/>
        <w:adjustRightInd w:val="0"/>
        <w:spacing w:after="0" w:line="360" w:lineRule="auto"/>
        <w:ind w:left="310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punktu poboru wody,</w:t>
      </w:r>
    </w:p>
    <w:p w:rsidR="009808A1" w:rsidRPr="006F43FB" w:rsidRDefault="009808A1" w:rsidP="009808A1">
      <w:pPr>
        <w:widowControl w:val="0"/>
        <w:numPr>
          <w:ilvl w:val="0"/>
          <w:numId w:val="16"/>
        </w:numPr>
        <w:tabs>
          <w:tab w:val="left" w:pos="569"/>
        </w:tabs>
        <w:autoSpaceDE w:val="0"/>
        <w:autoSpaceDN w:val="0"/>
        <w:adjustRightInd w:val="0"/>
        <w:spacing w:after="0" w:line="360" w:lineRule="auto"/>
        <w:ind w:left="310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punktu poboru energii elektrycznej,</w:t>
      </w:r>
    </w:p>
    <w:p w:rsidR="009808A1" w:rsidRPr="006F43FB" w:rsidRDefault="009808A1" w:rsidP="009808A1">
      <w:pPr>
        <w:widowControl w:val="0"/>
        <w:numPr>
          <w:ilvl w:val="0"/>
          <w:numId w:val="16"/>
        </w:numPr>
        <w:tabs>
          <w:tab w:val="left" w:pos="569"/>
        </w:tabs>
        <w:autoSpaceDE w:val="0"/>
        <w:autoSpaceDN w:val="0"/>
        <w:adjustRightInd w:val="0"/>
        <w:spacing w:after="0" w:line="360" w:lineRule="auto"/>
        <w:ind w:left="310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zaplecza </w:t>
      </w:r>
      <w:proofErr w:type="spellStart"/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socjalno</w:t>
      </w:r>
      <w:proofErr w:type="spellEnd"/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- magazynowego,</w:t>
      </w:r>
    </w:p>
    <w:p w:rsidR="009808A1" w:rsidRPr="006F43FB" w:rsidRDefault="009808A1" w:rsidP="009808A1">
      <w:pPr>
        <w:widowControl w:val="0"/>
        <w:numPr>
          <w:ilvl w:val="0"/>
          <w:numId w:val="16"/>
        </w:numPr>
        <w:tabs>
          <w:tab w:val="left" w:pos="569"/>
        </w:tabs>
        <w:autoSpaceDE w:val="0"/>
        <w:autoSpaceDN w:val="0"/>
        <w:adjustRightInd w:val="0"/>
        <w:spacing w:after="0" w:line="360" w:lineRule="auto"/>
        <w:ind w:firstLine="28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ogrodzenia terenu budowy,</w:t>
      </w:r>
    </w:p>
    <w:p w:rsidR="009808A1" w:rsidRPr="006F43FB" w:rsidRDefault="009808A1" w:rsidP="009808A1">
      <w:pPr>
        <w:pStyle w:val="Akapitzlist"/>
        <w:widowControl w:val="0"/>
        <w:numPr>
          <w:ilvl w:val="0"/>
          <w:numId w:val="17"/>
        </w:numPr>
        <w:tabs>
          <w:tab w:val="left" w:pos="266"/>
        </w:tabs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>prowadzenie dziennika budowy zgodnie z obowiązującymi przepisami prawa,</w:t>
      </w:r>
    </w:p>
    <w:p w:rsidR="009808A1" w:rsidRPr="006F43FB" w:rsidRDefault="009808A1" w:rsidP="009808A1">
      <w:pPr>
        <w:widowControl w:val="0"/>
        <w:numPr>
          <w:ilvl w:val="0"/>
          <w:numId w:val="17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realizacja przedmiotu umowy zgodnie z:</w:t>
      </w:r>
    </w:p>
    <w:p w:rsidR="009808A1" w:rsidRPr="006F43FB" w:rsidRDefault="009808A1" w:rsidP="009808A1">
      <w:pPr>
        <w:widowControl w:val="0"/>
        <w:numPr>
          <w:ilvl w:val="0"/>
          <w:numId w:val="18"/>
        </w:numPr>
        <w:tabs>
          <w:tab w:val="left" w:pos="526"/>
        </w:tabs>
        <w:autoSpaceDE w:val="0"/>
        <w:autoSpaceDN w:val="0"/>
        <w:adjustRightInd w:val="0"/>
        <w:spacing w:after="0" w:line="360" w:lineRule="auto"/>
        <w:ind w:left="27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obowiązującymi przepisami,</w:t>
      </w:r>
    </w:p>
    <w:p w:rsidR="009808A1" w:rsidRPr="006F43FB" w:rsidRDefault="009808A1" w:rsidP="009808A1">
      <w:pPr>
        <w:widowControl w:val="0"/>
        <w:numPr>
          <w:ilvl w:val="0"/>
          <w:numId w:val="18"/>
        </w:numPr>
        <w:tabs>
          <w:tab w:val="left" w:pos="526"/>
        </w:tabs>
        <w:autoSpaceDE w:val="0"/>
        <w:autoSpaceDN w:val="0"/>
        <w:adjustRightInd w:val="0"/>
        <w:spacing w:after="0" w:line="360" w:lineRule="auto"/>
        <w:ind w:left="28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decyzją o pozwoleniu na wykonanie robót sanitarnych zgodnych z warunkami technicznymi podłączenia do sieci kanalizacji deszczowej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,</w:t>
      </w:r>
    </w:p>
    <w:p w:rsidR="009808A1" w:rsidRPr="006F43FB" w:rsidRDefault="009808A1" w:rsidP="009808A1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>dokumentacją, o której mowa w § 2 ust. 2,</w:t>
      </w:r>
    </w:p>
    <w:p w:rsidR="009808A1" w:rsidRPr="006F43FB" w:rsidRDefault="009808A1" w:rsidP="009808A1">
      <w:pPr>
        <w:pStyle w:val="Akapitzlist"/>
        <w:widowControl w:val="0"/>
        <w:numPr>
          <w:ilvl w:val="0"/>
          <w:numId w:val="19"/>
        </w:numPr>
        <w:tabs>
          <w:tab w:val="left" w:pos="468"/>
        </w:tabs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>zasadami współczesnej wiedzy technicznej,</w:t>
      </w:r>
    </w:p>
    <w:p w:rsidR="009808A1" w:rsidRPr="006F43FB" w:rsidRDefault="009808A1" w:rsidP="009808A1">
      <w:pPr>
        <w:pStyle w:val="Akapitzlist"/>
        <w:widowControl w:val="0"/>
        <w:numPr>
          <w:ilvl w:val="0"/>
          <w:numId w:val="19"/>
        </w:numPr>
        <w:tabs>
          <w:tab w:val="left" w:pos="468"/>
        </w:tabs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>normami, warunkami technicznymi,</w:t>
      </w:r>
    </w:p>
    <w:p w:rsidR="009808A1" w:rsidRPr="006F43FB" w:rsidRDefault="009808A1" w:rsidP="009808A1">
      <w:pPr>
        <w:widowControl w:val="0"/>
        <w:numPr>
          <w:ilvl w:val="0"/>
          <w:numId w:val="19"/>
        </w:numPr>
        <w:tabs>
          <w:tab w:val="left" w:pos="468"/>
        </w:tabs>
        <w:autoSpaceDE w:val="0"/>
        <w:autoSpaceDN w:val="0"/>
        <w:adjustRightInd w:val="0"/>
        <w:spacing w:after="0" w:line="360" w:lineRule="auto"/>
        <w:ind w:left="266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aktualnymi warunkami zawartymi w decyzjach i postanowieniach właściwych organów,</w:t>
      </w:r>
    </w:p>
    <w:p w:rsidR="009808A1" w:rsidRPr="006F43FB" w:rsidRDefault="009808A1" w:rsidP="009808A1">
      <w:pPr>
        <w:pStyle w:val="Akapitzlist"/>
        <w:widowControl w:val="0"/>
        <w:numPr>
          <w:ilvl w:val="0"/>
          <w:numId w:val="19"/>
        </w:numPr>
        <w:tabs>
          <w:tab w:val="left" w:pos="468"/>
        </w:tabs>
        <w:autoSpaceDE w:val="0"/>
        <w:autoSpaceDN w:val="0"/>
        <w:adjustRightInd w:val="0"/>
        <w:spacing w:before="14" w:line="360" w:lineRule="auto"/>
        <w:ind w:left="567" w:hanging="283"/>
        <w:jc w:val="both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 xml:space="preserve"> zaleceniami </w:t>
      </w:r>
      <w:r w:rsidRPr="006F43FB">
        <w:rPr>
          <w:rFonts w:asciiTheme="minorHAnsi" w:eastAsiaTheme="minorEastAsia" w:hAnsiTheme="minorHAnsi" w:cstheme="minorHAnsi"/>
          <w:bCs/>
          <w:color w:val="000000"/>
        </w:rPr>
        <w:t>Zamawiającego</w:t>
      </w:r>
      <w:r w:rsidRPr="006F43FB">
        <w:rPr>
          <w:rFonts w:asciiTheme="minorHAnsi" w:eastAsiaTheme="minorEastAsia" w:hAnsiTheme="minorHAnsi" w:cstheme="minorHAnsi"/>
          <w:b/>
          <w:bCs/>
          <w:color w:val="000000"/>
        </w:rPr>
        <w:t xml:space="preserve">, </w:t>
      </w:r>
      <w:r w:rsidRPr="006F43FB">
        <w:rPr>
          <w:rFonts w:asciiTheme="minorHAnsi" w:eastAsiaTheme="minorEastAsia" w:hAnsiTheme="minorHAnsi" w:cstheme="minorHAnsi"/>
          <w:color w:val="000000"/>
        </w:rPr>
        <w:t>dla których w dokumentacji wprost pozostawia się wybór inwestorowi, oraz  na warunkach określonych niniejszą umową,</w:t>
      </w:r>
    </w:p>
    <w:p w:rsidR="009808A1" w:rsidRPr="006F43FB" w:rsidRDefault="009808A1" w:rsidP="009808A1">
      <w:pPr>
        <w:pStyle w:val="Akapitzlist"/>
        <w:numPr>
          <w:ilvl w:val="0"/>
          <w:numId w:val="17"/>
        </w:numPr>
        <w:tabs>
          <w:tab w:val="left" w:pos="41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 xml:space="preserve">wykonanie przedmiotu umowy przy pomocy osób uprawnionych, posiadających odpowiednie kwalifikacje, przeszkolonych w zakresie przepisów bhp i p. </w:t>
      </w:r>
      <w:proofErr w:type="spellStart"/>
      <w:r w:rsidRPr="006F43FB">
        <w:rPr>
          <w:rFonts w:asciiTheme="minorHAnsi" w:eastAsiaTheme="minorEastAsia" w:hAnsiTheme="minorHAnsi" w:cstheme="minorHAnsi"/>
          <w:color w:val="000000"/>
        </w:rPr>
        <w:t>poż</w:t>
      </w:r>
      <w:proofErr w:type="spellEnd"/>
      <w:r w:rsidRPr="006F43FB">
        <w:rPr>
          <w:rFonts w:asciiTheme="minorHAnsi" w:eastAsiaTheme="minorEastAsia" w:hAnsiTheme="minorHAnsi" w:cstheme="minorHAnsi"/>
          <w:color w:val="000000"/>
        </w:rPr>
        <w:t xml:space="preserve">. </w:t>
      </w:r>
      <w:r>
        <w:rPr>
          <w:rFonts w:asciiTheme="minorHAnsi" w:eastAsiaTheme="minorEastAsia" w:hAnsiTheme="minorHAnsi" w:cstheme="minorHAnsi"/>
          <w:color w:val="000000"/>
        </w:rPr>
        <w:t>o</w:t>
      </w:r>
      <w:r w:rsidRPr="006F43FB">
        <w:rPr>
          <w:rFonts w:asciiTheme="minorHAnsi" w:eastAsiaTheme="minorEastAsia" w:hAnsiTheme="minorHAnsi" w:cstheme="minorHAnsi"/>
          <w:color w:val="000000"/>
        </w:rPr>
        <w:t>raz wyposażonych w odpowiedni sprzęt, narzędzia i odzież,</w:t>
      </w:r>
    </w:p>
    <w:p w:rsidR="009808A1" w:rsidRPr="006F43FB" w:rsidRDefault="009808A1" w:rsidP="009808A1">
      <w:pPr>
        <w:pStyle w:val="Akapitzlist"/>
        <w:widowControl w:val="0"/>
        <w:numPr>
          <w:ilvl w:val="0"/>
          <w:numId w:val="20"/>
        </w:numPr>
        <w:tabs>
          <w:tab w:val="left" w:pos="266"/>
        </w:tabs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>wyznaczenie i oznakowanie stref niebezpiecznych w czasie trwania robót,</w:t>
      </w:r>
    </w:p>
    <w:p w:rsidR="009808A1" w:rsidRPr="006F43FB" w:rsidRDefault="009808A1" w:rsidP="009808A1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przypadku groźby katastrofy budowlanej lub zniszczeń, natychmiastowe wykonanie robót zabezpieczających i niezwłoczne powiadomienie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Zamawiającego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oraz właściwych służb, </w:t>
      </w:r>
    </w:p>
    <w:p w:rsidR="009808A1" w:rsidRPr="006F43FB" w:rsidRDefault="009808A1" w:rsidP="009808A1">
      <w:pPr>
        <w:pStyle w:val="Akapitzlist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>oznakowanie terenu budowy wraz ze znajdującymi się na nim obiektami i urządzeniami (zainstalowanie odpowiednich tablic informacyjnych przed przystąpieniem do robót), oraz dbałość o stan techniczny i prawidłowość oznakowania przez cały czas trwania realizacji zadania,</w:t>
      </w:r>
    </w:p>
    <w:p w:rsidR="009808A1" w:rsidRPr="006F43FB" w:rsidRDefault="009808A1" w:rsidP="009808A1">
      <w:pPr>
        <w:widowControl w:val="0"/>
        <w:numPr>
          <w:ilvl w:val="0"/>
          <w:numId w:val="21"/>
        </w:numPr>
        <w:tabs>
          <w:tab w:val="left" w:pos="403"/>
        </w:tabs>
        <w:autoSpaceDE w:val="0"/>
        <w:autoSpaceDN w:val="0"/>
        <w:adjustRightInd w:val="0"/>
        <w:spacing w:after="0" w:line="360" w:lineRule="auto"/>
        <w:ind w:left="252" w:hanging="39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prowadzenie robót na czynnym obiekcie, zgodnie z przepisami bhp i p. </w:t>
      </w:r>
      <w:proofErr w:type="spellStart"/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poż</w:t>
      </w:r>
      <w:proofErr w:type="spellEnd"/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. oraz zainstalowanie wszelkich niezbędnych tymczasowych urządzeń zabezpieczających, takich jak: płoty, ogrodzenie, zapory, znaki, światła ostrzegawcze oraz zapewnienie ich trwałości, obsługi i działania przez cały okres trwania robót,</w:t>
      </w:r>
    </w:p>
    <w:p w:rsidR="009808A1" w:rsidRPr="006F43FB" w:rsidRDefault="009808A1" w:rsidP="009808A1">
      <w:pPr>
        <w:widowControl w:val="0"/>
        <w:numPr>
          <w:ilvl w:val="0"/>
          <w:numId w:val="22"/>
        </w:numPr>
        <w:tabs>
          <w:tab w:val="left" w:pos="367"/>
        </w:tabs>
        <w:autoSpaceDE w:val="0"/>
        <w:autoSpaceDN w:val="0"/>
        <w:adjustRightInd w:val="0"/>
        <w:spacing w:after="0" w:line="360" w:lineRule="auto"/>
        <w:ind w:left="252" w:hanging="39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ubezpieczenie w całości przedmiotu niniejszej umowy, w tym ubezpieczenie terenu budowy w rozumieniu ustawy z dnia 7 lipca 1994 r. Prawo budowlane t. j. Dz. U.2019.1186 (bez franszyzy redukcyjnej lub z franszyzą redukcyjną nie wyższą niż 10 % wartości kontraktu -sumy ubezpieczenia, wskazujące jako beneficjenta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Zamawiającego)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od wszelkich szkód, które mogą zaistnieć w związku z określonymi zdarzeniami losowymi oraz od odpowiedzialności cywilnej dotyczącej ludzi, robót, urządzeń i sprzętu budowy oraz wszelkiego mienia ruchomego związanego bezpośrednio z wykonywaniem robót od kradzieży, ognia i innych zdarzeń losowych, a także od odpowiedzialności cywilnej za szkody i od następstw nieszczęśliwych wypadków dotyczących pracowników i osób trzecich, a powstałych w związku z prowadzonymi robotami budowlanymi, w tym ruchem pojazdów mechanicznych - przed przejęciem terenu budowy, na okres od dnia zawarcia niniejszej umowy do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lastRenderedPageBreak/>
        <w:t xml:space="preserve">czasu odbioru końcowego robót; w przypadku, gdy polisa lub inny dokument ubezpieczeniowy obejmuje okres krótszy niż okres realizacji przedmiotu niniejszej umowy,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Wykonawca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zobowiązany będzie do przedłużenia polisy lub innego dokumentu ubezpieczeniowego na cały okres realizacji przedmiotu umowy w sposób zapewniający ciągłość ubezpieczenia, zgodnie z niniejszą umową,</w:t>
      </w:r>
    </w:p>
    <w:p w:rsidR="009808A1" w:rsidRPr="006F43FB" w:rsidRDefault="009808A1" w:rsidP="009808A1">
      <w:pPr>
        <w:widowControl w:val="0"/>
        <w:numPr>
          <w:ilvl w:val="0"/>
          <w:numId w:val="22"/>
        </w:numPr>
        <w:tabs>
          <w:tab w:val="left" w:pos="367"/>
        </w:tabs>
        <w:autoSpaceDE w:val="0"/>
        <w:autoSpaceDN w:val="0"/>
        <w:adjustRightInd w:val="0"/>
        <w:spacing w:after="0" w:line="360" w:lineRule="auto"/>
        <w:ind w:left="252" w:hanging="39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przedłożenie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Zamawiającemu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- w terminie 6 dni roboczych od daty zawarcia niniejszej umowy - oryginału dokumentu ubezpieczeniowego, o którym mowa w pkt. 11 i przekazanie mu jego kopii poświadczonej „za </w:t>
      </w:r>
      <w:r w:rsidRPr="006F43FB">
        <w:rPr>
          <w:rFonts w:asciiTheme="minorHAnsi" w:eastAsiaTheme="minorEastAsia" w:hAnsiTheme="minorHAnsi" w:cstheme="minorHAnsi"/>
          <w:i/>
          <w:iCs/>
          <w:color w:val="000000"/>
          <w:sz w:val="20"/>
          <w:szCs w:val="20"/>
          <w:lang w:eastAsia="pl-PL"/>
        </w:rPr>
        <w:t xml:space="preserve">zgodność z oryginałem";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przypadku gdy dokument ubezpieczeniowy obejmować będzie okres krótszy niż okres realizacji przedmiotu niniejszej umowy,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Wykonawca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zobowiązany będzie do przedłożenia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Zamawiającemu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na każde jego żądanie w terminie 6 dni roboczych, oryginału dokumentu ubezpieczeniowego wraz z jego kopią poświadczoną </w:t>
      </w:r>
      <w:r w:rsidRPr="006F43FB">
        <w:rPr>
          <w:rFonts w:asciiTheme="minorHAnsi" w:eastAsiaTheme="minorEastAsia" w:hAnsiTheme="minorHAnsi" w:cstheme="minorHAnsi"/>
          <w:i/>
          <w:iCs/>
          <w:color w:val="000000"/>
          <w:sz w:val="20"/>
          <w:szCs w:val="20"/>
          <w:lang w:eastAsia="pl-PL"/>
        </w:rPr>
        <w:t xml:space="preserve">„za zgodność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 </w:t>
      </w:r>
      <w:r w:rsidRPr="006F43FB">
        <w:rPr>
          <w:rFonts w:asciiTheme="minorHAnsi" w:eastAsiaTheme="minorEastAsia" w:hAnsiTheme="minorHAnsi" w:cstheme="minorHAnsi"/>
          <w:i/>
          <w:iCs/>
          <w:color w:val="000000"/>
          <w:sz w:val="20"/>
          <w:szCs w:val="20"/>
          <w:lang w:eastAsia="pl-PL"/>
        </w:rPr>
        <w:t xml:space="preserve">oryginałem",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celem wykazania ciągłości ubezpieczenia na czas wymagany zgodnie z niniejszą umową,</w:t>
      </w:r>
    </w:p>
    <w:p w:rsidR="009808A1" w:rsidRPr="006F43FB" w:rsidRDefault="009808A1" w:rsidP="009808A1">
      <w:pPr>
        <w:widowControl w:val="0"/>
        <w:numPr>
          <w:ilvl w:val="0"/>
          <w:numId w:val="22"/>
        </w:numPr>
        <w:tabs>
          <w:tab w:val="left" w:pos="367"/>
        </w:tabs>
        <w:autoSpaceDE w:val="0"/>
        <w:autoSpaceDN w:val="0"/>
        <w:adjustRightInd w:val="0"/>
        <w:spacing w:after="0" w:line="360" w:lineRule="auto"/>
        <w:ind w:hanging="142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dozór budowy,</w:t>
      </w:r>
    </w:p>
    <w:p w:rsidR="009808A1" w:rsidRPr="006F43FB" w:rsidRDefault="009808A1" w:rsidP="009808A1">
      <w:pPr>
        <w:tabs>
          <w:tab w:val="left" w:pos="482"/>
        </w:tabs>
        <w:autoSpaceDE w:val="0"/>
        <w:autoSpaceDN w:val="0"/>
        <w:adjustRightInd w:val="0"/>
        <w:spacing w:before="7" w:after="0" w:line="360" w:lineRule="auto"/>
        <w:ind w:left="284" w:hanging="426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14) zapewnienie bezpieczeństwa i ochrony zdrowia podczas wykonywania wszystkich czynności na terenie budowy   zgodnie z planem BIOZ oraz bezpiecznego korzystania z terenu bezpośrednio przylegającego do miejsca robót,</w:t>
      </w:r>
    </w:p>
    <w:p w:rsidR="009808A1" w:rsidRPr="006F43FB" w:rsidRDefault="009808A1" w:rsidP="009808A1">
      <w:pPr>
        <w:tabs>
          <w:tab w:val="left" w:pos="446"/>
        </w:tabs>
        <w:autoSpaceDE w:val="0"/>
        <w:autoSpaceDN w:val="0"/>
        <w:adjustRightInd w:val="0"/>
        <w:spacing w:after="0" w:line="360" w:lineRule="auto"/>
        <w:ind w:left="259" w:hanging="401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15) dbanie o porządek na terenie budowy, o schludny jego wygląd na zewnątrz oraz utrzymywanie budowy w stanie wolnym od przeszkód komunikacyjnych, w tym nie składowanie jakichkolwiek zbędnych materiałów, odpadów, śmieci czy urządzeń prowizorycznych lub pomocniczych,</w:t>
      </w:r>
    </w:p>
    <w:p w:rsidR="009808A1" w:rsidRPr="006F43FB" w:rsidRDefault="009808A1" w:rsidP="009808A1">
      <w:pPr>
        <w:tabs>
          <w:tab w:val="left" w:pos="475"/>
        </w:tabs>
        <w:autoSpaceDE w:val="0"/>
        <w:autoSpaceDN w:val="0"/>
        <w:adjustRightInd w:val="0"/>
        <w:spacing w:after="0" w:line="360" w:lineRule="auto"/>
        <w:ind w:left="284" w:right="22" w:hanging="426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16)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>realizacja zadania w sposób zapewniający ruch pieszo - jezdny na wydzielonych obrzeżach inwestycji oraz z    zachowaniem dostępu do obiektów funkcjonujących w obszarze inwestycji,</w:t>
      </w:r>
    </w:p>
    <w:p w:rsidR="009808A1" w:rsidRPr="006F43FB" w:rsidRDefault="009808A1" w:rsidP="009808A1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right="7" w:hanging="426"/>
        <w:jc w:val="both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>uzyskanie na własny koszt wszelkich uzgodnień i pozwoleń na wywóz nieczystości stałych i płynnych,</w:t>
      </w:r>
    </w:p>
    <w:p w:rsidR="009808A1" w:rsidRPr="006F43FB" w:rsidRDefault="009808A1" w:rsidP="009808A1">
      <w:pPr>
        <w:widowControl w:val="0"/>
        <w:numPr>
          <w:ilvl w:val="0"/>
          <w:numId w:val="23"/>
        </w:numPr>
        <w:tabs>
          <w:tab w:val="left" w:pos="389"/>
        </w:tabs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gromadzenie, transportowanie, zagospodarowanie i przekazanie do utylizacji odpadów zgodnie z ustawą z dnia 14 grudnia 2012 r. o odpadach (t. j. Dz.U.2019.701), w tym wywiezienie gruzu wraz z jego utylizacją z zastrzeżeniem, że wytworzone odpady z miejsc ich powstawania usuwane będą na bieżąco, oraz zabezpieczenie interesu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Zamawiającego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poprzez przejęcie na siebie odpowiedzialności z tytułu ewentualnych szkód powstałych w trakcie realizacji obowiązków związanych z usuwaniem wytworzonych odpadów,</w:t>
      </w:r>
    </w:p>
    <w:p w:rsidR="009808A1" w:rsidRPr="006F43FB" w:rsidRDefault="009808A1" w:rsidP="009808A1">
      <w:pPr>
        <w:widowControl w:val="0"/>
        <w:numPr>
          <w:ilvl w:val="0"/>
          <w:numId w:val="23"/>
        </w:numPr>
        <w:tabs>
          <w:tab w:val="left" w:pos="389"/>
        </w:tabs>
        <w:autoSpaceDE w:val="0"/>
        <w:autoSpaceDN w:val="0"/>
        <w:adjustRightInd w:val="0"/>
        <w:spacing w:after="0" w:line="360" w:lineRule="auto"/>
        <w:ind w:left="284" w:right="29" w:hanging="426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wykonanie we własnym zakresie i na własny koszt wszelkich niezbędnych pomiarów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geodezyjnych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, </w:t>
      </w:r>
    </w:p>
    <w:p w:rsidR="009808A1" w:rsidRPr="006F43FB" w:rsidRDefault="009808A1" w:rsidP="009808A1">
      <w:pPr>
        <w:widowControl w:val="0"/>
        <w:numPr>
          <w:ilvl w:val="0"/>
          <w:numId w:val="23"/>
        </w:numPr>
        <w:tabs>
          <w:tab w:val="left" w:pos="389"/>
        </w:tabs>
        <w:autoSpaceDE w:val="0"/>
        <w:autoSpaceDN w:val="0"/>
        <w:adjustRightInd w:val="0"/>
        <w:spacing w:after="0" w:line="360" w:lineRule="auto"/>
        <w:ind w:hanging="142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dokumentowanie przeprowadzonych robót zanikających i ulegających zakryciu,</w:t>
      </w:r>
    </w:p>
    <w:p w:rsidR="009808A1" w:rsidRPr="006F43FB" w:rsidRDefault="009808A1" w:rsidP="009808A1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2" w:hanging="426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zabezpieczenie i ochrona instalacji i urządzeń na terenie budowy i w jej bezpośrednim otoczeniu, a także robót już  wykonanych, przed ich zniszczeniem lub uszkodzeniem w trakcie wykonywania robót stanowiących przedmiot niniejszej umowy,</w:t>
      </w:r>
    </w:p>
    <w:p w:rsidR="009808A1" w:rsidRPr="006F43FB" w:rsidRDefault="009808A1" w:rsidP="009808A1">
      <w:pPr>
        <w:widowControl w:val="0"/>
        <w:numPr>
          <w:ilvl w:val="0"/>
          <w:numId w:val="23"/>
        </w:numPr>
        <w:tabs>
          <w:tab w:val="left" w:pos="389"/>
        </w:tabs>
        <w:autoSpaceDE w:val="0"/>
        <w:autoSpaceDN w:val="0"/>
        <w:adjustRightInd w:val="0"/>
        <w:spacing w:after="0" w:line="360" w:lineRule="auto"/>
        <w:ind w:left="284" w:right="29" w:hanging="426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przygotowanie i przekazanie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Zamawiającemu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- najpóźniej w dniu zgłoszenia zakończenia robót i gotowości do odbioru końcowego, kompletnej dokumentacji powykonawczej,</w:t>
      </w:r>
    </w:p>
    <w:p w:rsidR="009808A1" w:rsidRPr="006F43FB" w:rsidRDefault="009808A1" w:rsidP="009808A1">
      <w:pPr>
        <w:widowControl w:val="0"/>
        <w:numPr>
          <w:ilvl w:val="0"/>
          <w:numId w:val="23"/>
        </w:numPr>
        <w:tabs>
          <w:tab w:val="left" w:pos="389"/>
        </w:tabs>
        <w:autoSpaceDE w:val="0"/>
        <w:autoSpaceDN w:val="0"/>
        <w:adjustRightInd w:val="0"/>
        <w:spacing w:after="0" w:line="360" w:lineRule="auto"/>
        <w:ind w:left="284" w:right="14" w:hanging="426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bieżące opracowywanie, kompletowanie i najpóźniej w dniu zgłoszenia zakończenia robót i gotowości do odbioru końcowego - przekazanie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Zamawiającemu,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wszelkiej dokumentacji odbiorowej zrealizowanych robót, zgodnej z wymogami obowiązujących w tej materii przepisów prawa - protokoły odbiorów, świadectwa jakości, deklarację zgodności materiałów, atesty, aprobaty i inne dokumenty niezbędne do dokonania odbioru końcowego i użytkowania obiektu oraz jego późniejszej eksploatacji, a w przypadku wystąpienia wad, umożliwiające zaspokojenie roszczeń przysługujących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Zamawiającemu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albo innym uprawnionym podmiotom,</w:t>
      </w:r>
    </w:p>
    <w:p w:rsidR="009808A1" w:rsidRPr="006F43FB" w:rsidRDefault="009808A1" w:rsidP="009808A1">
      <w:pPr>
        <w:widowControl w:val="0"/>
        <w:numPr>
          <w:ilvl w:val="0"/>
          <w:numId w:val="23"/>
        </w:numPr>
        <w:tabs>
          <w:tab w:val="left" w:pos="389"/>
        </w:tabs>
        <w:autoSpaceDE w:val="0"/>
        <w:autoSpaceDN w:val="0"/>
        <w:adjustRightInd w:val="0"/>
        <w:spacing w:after="0" w:line="360" w:lineRule="auto"/>
        <w:ind w:left="284" w:right="14" w:hanging="426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przygotowanie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dokumentu gwarancyjnego, o którym mowa w § 9 ust. 3,</w:t>
      </w:r>
    </w:p>
    <w:p w:rsidR="009808A1" w:rsidRPr="006F43FB" w:rsidRDefault="009808A1" w:rsidP="009808A1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 xml:space="preserve">terminowe wykonanie przedmiotu niniejszej umowy - realizowanie poszczególnych elementów (etapów) robót w terminach przyjętych w uzgodnionym z </w:t>
      </w:r>
      <w:r w:rsidRPr="006F43FB">
        <w:rPr>
          <w:rFonts w:asciiTheme="minorHAnsi" w:eastAsiaTheme="minorEastAsia" w:hAnsiTheme="minorHAnsi" w:cstheme="minorHAnsi"/>
          <w:bCs/>
          <w:color w:val="000000"/>
        </w:rPr>
        <w:t xml:space="preserve">Zamawiającym </w:t>
      </w:r>
      <w:r w:rsidRPr="006F43FB">
        <w:rPr>
          <w:rFonts w:asciiTheme="minorHAnsi" w:eastAsiaTheme="minorEastAsia" w:hAnsiTheme="minorHAnsi" w:cstheme="minorHAnsi"/>
          <w:color w:val="000000"/>
        </w:rPr>
        <w:t>rzeczowo - finansowym harmonogramie robót (załącznik Nr 1 do niniejszej umowy), o którym mowa w pkt. 1,</w:t>
      </w:r>
    </w:p>
    <w:p w:rsidR="009808A1" w:rsidRPr="006F43FB" w:rsidRDefault="009808A1" w:rsidP="009808A1">
      <w:pPr>
        <w:widowControl w:val="0"/>
        <w:numPr>
          <w:ilvl w:val="0"/>
          <w:numId w:val="23"/>
        </w:numPr>
        <w:tabs>
          <w:tab w:val="left" w:pos="806"/>
        </w:tabs>
        <w:autoSpaceDE w:val="0"/>
        <w:autoSpaceDN w:val="0"/>
        <w:adjustRightInd w:val="0"/>
        <w:spacing w:after="0" w:line="360" w:lineRule="auto"/>
        <w:ind w:left="374" w:hanging="516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lastRenderedPageBreak/>
        <w:t xml:space="preserve">po zakończeniu robót uporządkowanie terenu budowy i jego zaplecza, a także terenów przyległych bezpośrednio z nim sąsiadujących, a zajętych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Wykonawcę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na potrzeby prowadzonych robót, łącznie z przywróceniem otoczenia inwestycji do stanu pierwotnego (w tym odtworzeniem terenów zielonych) - najpóźniej w terminie wykonania robót.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2.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Wykonawca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jest odpowiedzialny za działania i zaniechania osób, z których pomocą wykonuje przedmiot umowy, jak  za własne działania i zaniechania.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3.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Wykonawca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ponosi odpowiedzialność na zasadach ogólnych za wszelkie szkody wynikłe na terenie budowy z chwilą protokolarnego przejęcia terenu budowy, aż do podpisania protokołu odbioru końcowego.</w:t>
      </w:r>
    </w:p>
    <w:p w:rsidR="009808A1" w:rsidRPr="006F43FB" w:rsidRDefault="009808A1" w:rsidP="009808A1">
      <w:pPr>
        <w:tabs>
          <w:tab w:val="left" w:pos="281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4.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Wykonawca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ma obowiązek informować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Zamawiającego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 wszelkich zmianach statusu prawnego i formy prowadzonej działalności gospodarczej oraz swoich danych tj. o:</w:t>
      </w:r>
    </w:p>
    <w:p w:rsidR="009808A1" w:rsidRPr="006F43FB" w:rsidRDefault="009808A1" w:rsidP="009808A1">
      <w:pPr>
        <w:widowControl w:val="0"/>
        <w:numPr>
          <w:ilvl w:val="0"/>
          <w:numId w:val="24"/>
        </w:numPr>
        <w:tabs>
          <w:tab w:val="left" w:pos="612"/>
        </w:tabs>
        <w:autoSpaceDE w:val="0"/>
        <w:autoSpaceDN w:val="0"/>
        <w:adjustRightInd w:val="0"/>
        <w:spacing w:after="0" w:line="360" w:lineRule="auto"/>
        <w:ind w:left="382" w:hanging="382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zmianie siedziby lub nazwy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Wykonawcy,</w:t>
      </w:r>
    </w:p>
    <w:p w:rsidR="009808A1" w:rsidRPr="006F43FB" w:rsidRDefault="009808A1" w:rsidP="009808A1">
      <w:pPr>
        <w:widowControl w:val="0"/>
        <w:numPr>
          <w:ilvl w:val="0"/>
          <w:numId w:val="24"/>
        </w:numPr>
        <w:tabs>
          <w:tab w:val="left" w:pos="612"/>
        </w:tabs>
        <w:autoSpaceDE w:val="0"/>
        <w:autoSpaceDN w:val="0"/>
        <w:adjustRightInd w:val="0"/>
        <w:spacing w:after="0" w:line="360" w:lineRule="auto"/>
        <w:ind w:left="382" w:hanging="382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zmianie osób reprezentujących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Wykonawcę,</w:t>
      </w:r>
    </w:p>
    <w:p w:rsidR="009808A1" w:rsidRPr="006F43FB" w:rsidRDefault="009808A1" w:rsidP="009808A1">
      <w:pPr>
        <w:tabs>
          <w:tab w:val="left" w:pos="713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3)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 xml:space="preserve">złożeniu wniosku o ogłoszenie upadłości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Wykonawcy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oraz o ogłoszeniu upadłości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Wykonawcy,</w:t>
      </w:r>
    </w:p>
    <w:p w:rsidR="009808A1" w:rsidRPr="006F43FB" w:rsidRDefault="009808A1" w:rsidP="009808A1">
      <w:pPr>
        <w:widowControl w:val="0"/>
        <w:numPr>
          <w:ilvl w:val="0"/>
          <w:numId w:val="25"/>
        </w:numPr>
        <w:tabs>
          <w:tab w:val="left" w:pos="612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wszczęciu postępowania układowego, w którym uczestniczy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Wykonawca,</w:t>
      </w:r>
    </w:p>
    <w:p w:rsidR="009808A1" w:rsidRPr="006F43FB" w:rsidRDefault="009808A1" w:rsidP="009808A1">
      <w:pPr>
        <w:widowControl w:val="0"/>
        <w:numPr>
          <w:ilvl w:val="0"/>
          <w:numId w:val="25"/>
        </w:numPr>
        <w:tabs>
          <w:tab w:val="left" w:pos="612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otwarciu likwidacji działalności gospodarczej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zawieszeniu działalności gospodarczej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Wykonawcy.</w:t>
      </w:r>
    </w:p>
    <w:p w:rsidR="009808A1" w:rsidRPr="006F43FB" w:rsidRDefault="009808A1" w:rsidP="009808A1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6F43FB">
        <w:rPr>
          <w:rFonts w:asciiTheme="minorHAnsi" w:hAnsiTheme="minorHAnsi" w:cstheme="minorHAnsi"/>
        </w:rPr>
        <w:t>awieszenie działalności gospodarczej Wykonawcy.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-284" w:right="7" w:hanging="283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5.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Zamawiający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zgodnie z art. 9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5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ust.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ustawy Prawo zamówień publicznych z dnia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11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wrześ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nia 20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19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r. (Dz. U z 20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2</w:t>
      </w:r>
      <w:r w:rsidR="0026070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2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r. poz.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</w:t>
      </w:r>
      <w:r w:rsidR="0026070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710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ze zm.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), wymaga zatrudnienia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Wykonawcę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276054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lub podwykonawcę </w:t>
      </w:r>
      <w:r w:rsidRPr="00276054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na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podstawie umowy o pracę osób wykonujących następujące czynności w zakresie realizacji zamówienia;</w:t>
      </w:r>
    </w:p>
    <w:p w:rsidR="009808A1" w:rsidRDefault="0026070B" w:rsidP="009808A1">
      <w:pPr>
        <w:widowControl w:val="0"/>
        <w:numPr>
          <w:ilvl w:val="0"/>
          <w:numId w:val="26"/>
        </w:numPr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branża sanitarna – 1 osoba nadzorująca</w:t>
      </w:r>
      <w:r w:rsidR="009808A1"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,</w:t>
      </w:r>
    </w:p>
    <w:p w:rsidR="004121C2" w:rsidRPr="004121C2" w:rsidRDefault="0026070B" w:rsidP="004121C2">
      <w:pPr>
        <w:widowControl w:val="0"/>
        <w:numPr>
          <w:ilvl w:val="0"/>
          <w:numId w:val="26"/>
        </w:numPr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branża drogowa – 1 osoba nadzorująca</w:t>
      </w:r>
      <w:r w:rsidR="009808A1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,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6.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 xml:space="preserve">W trakcie realizacji zamówienia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Zamawiający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uprawniony jest do wykonywania czynności kontrolnych wobec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Wykonawcy</w:t>
      </w:r>
      <w:r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/podwykonawcy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odnośnie spełniania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Wykonawcę</w:t>
      </w:r>
      <w:r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/podwykonawcę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wymogu zatrudnienia na podstawie umowy o pracę osób wykonujących wskazane w ust. 5 czynności.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uprawniony jest w szczególności do:</w:t>
      </w:r>
    </w:p>
    <w:p w:rsidR="009808A1" w:rsidRPr="006F43FB" w:rsidRDefault="009808A1" w:rsidP="009808A1">
      <w:pPr>
        <w:widowControl w:val="0"/>
        <w:numPr>
          <w:ilvl w:val="0"/>
          <w:numId w:val="27"/>
        </w:numPr>
        <w:tabs>
          <w:tab w:val="left" w:pos="25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żądania oświadczeń i dokumentów w zakresie spełnienia ww. wymogów i dokonywania ich oceny,</w:t>
      </w:r>
    </w:p>
    <w:p w:rsidR="009808A1" w:rsidRPr="006F43FB" w:rsidRDefault="009808A1" w:rsidP="009808A1">
      <w:pPr>
        <w:widowControl w:val="0"/>
        <w:numPr>
          <w:ilvl w:val="0"/>
          <w:numId w:val="27"/>
        </w:numPr>
        <w:tabs>
          <w:tab w:val="left" w:pos="25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żądania wyjaśnień w przypadku wątpliwości w zakresie potwierdzenia spełnienia ww. wymogów,</w:t>
      </w:r>
    </w:p>
    <w:p w:rsidR="009808A1" w:rsidRPr="006F43FB" w:rsidRDefault="009808A1" w:rsidP="009808A1">
      <w:pPr>
        <w:widowControl w:val="0"/>
        <w:numPr>
          <w:ilvl w:val="0"/>
          <w:numId w:val="27"/>
        </w:numPr>
        <w:tabs>
          <w:tab w:val="left" w:pos="252"/>
        </w:tabs>
        <w:autoSpaceDE w:val="0"/>
        <w:autoSpaceDN w:val="0"/>
        <w:adjustRightInd w:val="0"/>
        <w:spacing w:before="7"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przeprowadzenia kontroli na miejscu wykonywania robót.</w:t>
      </w:r>
    </w:p>
    <w:p w:rsidR="009808A1" w:rsidRPr="006F43FB" w:rsidRDefault="009808A1" w:rsidP="009808A1">
      <w:pPr>
        <w:widowControl w:val="0"/>
        <w:numPr>
          <w:ilvl w:val="0"/>
          <w:numId w:val="28"/>
        </w:numPr>
        <w:tabs>
          <w:tab w:val="left" w:pos="288"/>
        </w:tabs>
        <w:autoSpaceDE w:val="0"/>
        <w:autoSpaceDN w:val="0"/>
        <w:adjustRightInd w:val="0"/>
        <w:spacing w:after="0" w:line="360" w:lineRule="auto"/>
        <w:ind w:left="-284" w:right="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Zatrudnienie, o którym mowa w ust. 5 powinno trwać przez okres niezbędny do wykonania wskazanych czynności.  W przypadku rozwiązania stosunku pracy przed zakończeniem tego okresu,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Wykonawca</w:t>
      </w:r>
      <w:r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/podwykonawca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niezwłocznie zatrudni na to miejsce inną osobę.</w:t>
      </w:r>
    </w:p>
    <w:p w:rsidR="009808A1" w:rsidRPr="006F43FB" w:rsidRDefault="009808A1" w:rsidP="009808A1">
      <w:pPr>
        <w:widowControl w:val="0"/>
        <w:numPr>
          <w:ilvl w:val="0"/>
          <w:numId w:val="28"/>
        </w:numPr>
        <w:tabs>
          <w:tab w:val="left" w:pos="-284"/>
        </w:tabs>
        <w:autoSpaceDE w:val="0"/>
        <w:autoSpaceDN w:val="0"/>
        <w:adjustRightInd w:val="0"/>
        <w:spacing w:after="0" w:line="360" w:lineRule="auto"/>
        <w:ind w:left="-284" w:right="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trakcie realizacji zamówienia,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Wykonawca</w:t>
      </w:r>
      <w:r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/podwykonawca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na każde wezwanie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przedłoży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Zamawiającemu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dowody w celu potwierdzenia spełnienia wymogu zatrudnienia na podstawie umowy o pracę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Wykonawcę</w:t>
      </w:r>
      <w:r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/podwykonawcę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osób wykonujących czynności, o których mowa w ust. 5. W wezwaniu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określi termin przedłożenia dokumentu, o którym mowa poniżej :</w:t>
      </w:r>
    </w:p>
    <w:p w:rsidR="009808A1" w:rsidRPr="006F43FB" w:rsidRDefault="009808A1" w:rsidP="009808A1">
      <w:pPr>
        <w:pStyle w:val="Akapitzlist"/>
        <w:numPr>
          <w:ilvl w:val="0"/>
          <w:numId w:val="31"/>
        </w:numPr>
        <w:tabs>
          <w:tab w:val="left" w:pos="29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 xml:space="preserve">oświadczenie </w:t>
      </w:r>
      <w:r w:rsidRPr="006F43FB">
        <w:rPr>
          <w:rFonts w:asciiTheme="minorHAnsi" w:eastAsiaTheme="minorEastAsia" w:hAnsiTheme="minorHAnsi" w:cstheme="minorHAnsi"/>
          <w:bCs/>
          <w:color w:val="000000"/>
        </w:rPr>
        <w:t>Wykonawcy</w:t>
      </w:r>
      <w:r>
        <w:rPr>
          <w:rFonts w:asciiTheme="minorHAnsi" w:eastAsiaTheme="minorEastAsia" w:hAnsiTheme="minorHAnsi" w:cstheme="minorHAnsi"/>
          <w:bCs/>
          <w:color w:val="000000"/>
        </w:rPr>
        <w:t>/podwykonawcy</w:t>
      </w:r>
      <w:r w:rsidRPr="006F43FB">
        <w:rPr>
          <w:rFonts w:asciiTheme="minorHAnsi" w:eastAsiaTheme="minorEastAsia" w:hAnsiTheme="minorHAnsi" w:cstheme="minorHAnsi"/>
          <w:bCs/>
          <w:color w:val="000000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</w:rPr>
        <w:t xml:space="preserve">o zatrudnieniu na podstawie umowy o pracę osób wykonujących czynności, których dotyczy wezwanie </w:t>
      </w:r>
      <w:r w:rsidRPr="006F43FB">
        <w:rPr>
          <w:rFonts w:asciiTheme="minorHAnsi" w:eastAsiaTheme="minorEastAsia" w:hAnsiTheme="minorHAnsi" w:cstheme="minorHAnsi"/>
          <w:bCs/>
          <w:color w:val="000000"/>
        </w:rPr>
        <w:t>Zamawiającego;</w:t>
      </w:r>
      <w:r w:rsidRPr="006F43FB">
        <w:rPr>
          <w:rFonts w:asciiTheme="minorHAnsi" w:eastAsiaTheme="minorEastAsia" w:hAnsiTheme="minorHAnsi" w:cstheme="minorHAnsi"/>
          <w:b/>
          <w:bCs/>
          <w:color w:val="000000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etatu, datę zawarcia umowy o pracę, zakres obowiązków pracowników oraz podpis osoby uprawnionej do złożenia oświadczenia w imieniu </w:t>
      </w:r>
      <w:r>
        <w:rPr>
          <w:rFonts w:asciiTheme="minorHAnsi" w:eastAsiaTheme="minorEastAsia" w:hAnsiTheme="minorHAnsi" w:cstheme="minorHAnsi"/>
          <w:bCs/>
          <w:color w:val="000000"/>
        </w:rPr>
        <w:t>Wykonawcy/podwykonawcy</w:t>
      </w:r>
      <w:r w:rsidRPr="006F43FB">
        <w:rPr>
          <w:rFonts w:asciiTheme="minorHAnsi" w:eastAsiaTheme="minorEastAsia" w:hAnsiTheme="minorHAnsi" w:cstheme="minorHAnsi"/>
          <w:bCs/>
          <w:color w:val="000000"/>
        </w:rPr>
        <w:t>;</w:t>
      </w:r>
    </w:p>
    <w:p w:rsidR="009808A1" w:rsidRPr="006F43FB" w:rsidRDefault="009808A1" w:rsidP="009808A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lastRenderedPageBreak/>
        <w:t xml:space="preserve">Z tytułu niespełnienia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Wykonawcę</w:t>
      </w:r>
      <w:r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/podwykonawcę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wymogu zatrudnienia na podstawie umowy o pracę osób wykonujących wskazane w ust. 5 czynności,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naliczy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karę umowną w wysokości określonej w § 10 ust. 2 pkt.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5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.</w:t>
      </w:r>
    </w:p>
    <w:p w:rsidR="009808A1" w:rsidRPr="006F43FB" w:rsidRDefault="009808A1" w:rsidP="009808A1">
      <w:pPr>
        <w:widowControl w:val="0"/>
        <w:numPr>
          <w:ilvl w:val="0"/>
          <w:numId w:val="29"/>
        </w:numPr>
        <w:tabs>
          <w:tab w:val="left" w:pos="-284"/>
        </w:tabs>
        <w:autoSpaceDE w:val="0"/>
        <w:autoSpaceDN w:val="0"/>
        <w:adjustRightInd w:val="0"/>
        <w:spacing w:after="0" w:line="360" w:lineRule="auto"/>
        <w:ind w:left="-284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Nieprzedłożenie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Wykonawcę</w:t>
      </w:r>
      <w:r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/podwykonawcę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dokumentu, o którym mowa w ust. 8, we wskazanym terminie, będzie traktowane jako niewypełnienie obowiązku zatrudnienia pracowników na umowę o pracę oraz będzie skutkować naliczeniem kary umownej w wysokości określonej w § 10 ust. 2 pkt.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6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.</w:t>
      </w:r>
    </w:p>
    <w:p w:rsidR="009808A1" w:rsidRPr="006F43FB" w:rsidRDefault="009808A1" w:rsidP="009808A1">
      <w:pPr>
        <w:tabs>
          <w:tab w:val="left" w:pos="439"/>
        </w:tabs>
        <w:autoSpaceDE w:val="0"/>
        <w:autoSpaceDN w:val="0"/>
        <w:adjustRightInd w:val="0"/>
        <w:spacing w:after="0" w:line="360" w:lineRule="auto"/>
        <w:ind w:left="-284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11.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może odstąpić od umowy z powodu okoliczności, za które odpowiada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przypadku:</w:t>
      </w:r>
    </w:p>
    <w:p w:rsidR="009808A1" w:rsidRPr="006F43FB" w:rsidRDefault="009808A1" w:rsidP="009808A1">
      <w:pPr>
        <w:widowControl w:val="0"/>
        <w:numPr>
          <w:ilvl w:val="0"/>
          <w:numId w:val="30"/>
        </w:numPr>
        <w:tabs>
          <w:tab w:val="left" w:pos="259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niespełnienia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Wykonawcę</w:t>
      </w:r>
      <w:r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/podwykonawcę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wymogu zatrudnienia na podstawie umowy o pracę osób wykonujących wskazane w ust. 5 czynności,</w:t>
      </w:r>
    </w:p>
    <w:p w:rsidR="009808A1" w:rsidRPr="006F43FB" w:rsidRDefault="009808A1" w:rsidP="009808A1">
      <w:pPr>
        <w:widowControl w:val="0"/>
        <w:numPr>
          <w:ilvl w:val="0"/>
          <w:numId w:val="30"/>
        </w:numPr>
        <w:tabs>
          <w:tab w:val="left" w:pos="259"/>
        </w:tabs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dwukrotnego niewywiązania się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Wykonawcy</w:t>
      </w:r>
      <w:r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/podwykonawcy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 obowiązku wskazanego w ust. 8.</w:t>
      </w:r>
    </w:p>
    <w:p w:rsidR="009808A1" w:rsidRPr="006F43FB" w:rsidRDefault="009808A1" w:rsidP="009808A1">
      <w:pPr>
        <w:pStyle w:val="Akapitzlist"/>
        <w:numPr>
          <w:ilvl w:val="0"/>
          <w:numId w:val="32"/>
        </w:numPr>
        <w:tabs>
          <w:tab w:val="left" w:pos="353"/>
        </w:tabs>
        <w:autoSpaceDE w:val="0"/>
        <w:autoSpaceDN w:val="0"/>
        <w:adjustRightInd w:val="0"/>
        <w:spacing w:line="360" w:lineRule="auto"/>
        <w:ind w:left="-284" w:hanging="425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 xml:space="preserve">W ramach realizacji przedmiotu umowy do </w:t>
      </w:r>
      <w:r w:rsidRPr="006F43FB">
        <w:rPr>
          <w:rFonts w:asciiTheme="minorHAnsi" w:eastAsiaTheme="minorEastAsia" w:hAnsiTheme="minorHAnsi" w:cstheme="minorHAnsi"/>
          <w:bCs/>
          <w:color w:val="000000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</w:rPr>
        <w:t>należy:</w:t>
      </w:r>
    </w:p>
    <w:p w:rsidR="009808A1" w:rsidRPr="006F43FB" w:rsidRDefault="009808A1" w:rsidP="009808A1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dokonanie wymaganych przez właściwe przepisy czynności związanych z przygotowaniem, nadzorowaniem i realizowaniem robót w terminach i na zasadach określonych w niniejszej umowie, a w przypadku braku stosownych regulacji w umowie, dokonywanie czynności niezwłocznie w sposób umożliwiający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prawidłową i terminową realizację przedmiotu umowy, w szczególności uzgodnienie rzeczowo - finansowego harmonogramu robót (załącznik nr 1 do niniejszej umowy), o którym mowa w ust. 1 pkt. 1, w terminie nie przekraczającym 3 dni roboczych licząc od dnia przekazania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Wykonawcę,</w:t>
      </w:r>
    </w:p>
    <w:p w:rsidR="009808A1" w:rsidRPr="006F43FB" w:rsidRDefault="009808A1" w:rsidP="009808A1">
      <w:pPr>
        <w:widowControl w:val="0"/>
        <w:numPr>
          <w:ilvl w:val="0"/>
          <w:numId w:val="33"/>
        </w:numPr>
        <w:tabs>
          <w:tab w:val="left" w:pos="63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współdziałanie 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Wykonawcą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zakresie niezbędnym do realizacji przedmiotu umowy,</w:t>
      </w:r>
    </w:p>
    <w:p w:rsidR="009808A1" w:rsidRPr="006F43FB" w:rsidRDefault="009808A1" w:rsidP="009808A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zapewnienie na swój koszt nadzoru inwestorskiego przez osoby posiadające odpowiednie uprawnienia,</w:t>
      </w:r>
    </w:p>
    <w:p w:rsidR="009808A1" w:rsidRPr="006F43FB" w:rsidRDefault="009808A1" w:rsidP="009808A1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protokolarne przekazanie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terenu budowy wraz z dziennikiem budowy, w terminie 7 dni roboczych od dnia podpisania umowy.</w:t>
      </w:r>
    </w:p>
    <w:p w:rsidR="009808A1" w:rsidRPr="006F43FB" w:rsidRDefault="009808A1" w:rsidP="009808A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protokolarne przekazanie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dokumentacji, o której mowa w § 2 ust. 2, najpóźniej w dniu przekazania terenu budowy,</w:t>
      </w:r>
    </w:p>
    <w:p w:rsidR="009808A1" w:rsidRPr="006F43FB" w:rsidRDefault="009808A1" w:rsidP="009808A1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odebranie prawidłowo wykonanych robót, w terminach i na zasadach określonych w niniejszej umowie,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7)    terminowa zapłata umówionego wynagrodzenia ryczałtowego.</w:t>
      </w:r>
    </w:p>
    <w:p w:rsidR="009808A1" w:rsidRPr="006F43FB" w:rsidRDefault="009808A1" w:rsidP="009808A1">
      <w:pPr>
        <w:widowControl w:val="0"/>
        <w:numPr>
          <w:ilvl w:val="0"/>
          <w:numId w:val="34"/>
        </w:numPr>
        <w:tabs>
          <w:tab w:val="left" w:pos="-284"/>
        </w:tabs>
        <w:autoSpaceDE w:val="0"/>
        <w:autoSpaceDN w:val="0"/>
        <w:adjustRightInd w:val="0"/>
        <w:spacing w:after="0" w:line="360" w:lineRule="auto"/>
        <w:ind w:left="-284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Zamawiający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ma prawo w czasie realizacji niniejszej umowy - po pisemnym poinformowaniu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- wprowadzić inny podmiot na teren budowy w celu zrealizowania robót budowlanych lub prac, które nie wchodzą w zakres przedmiotu niniejszej umowy.</w:t>
      </w:r>
    </w:p>
    <w:p w:rsidR="009808A1" w:rsidRPr="006F43FB" w:rsidRDefault="009808A1" w:rsidP="009808A1">
      <w:pPr>
        <w:widowControl w:val="0"/>
        <w:numPr>
          <w:ilvl w:val="0"/>
          <w:numId w:val="34"/>
        </w:numPr>
        <w:tabs>
          <w:tab w:val="left" w:pos="-284"/>
        </w:tabs>
        <w:autoSpaceDE w:val="0"/>
        <w:autoSpaceDN w:val="0"/>
        <w:adjustRightInd w:val="0"/>
        <w:spacing w:after="0" w:line="360" w:lineRule="auto"/>
        <w:ind w:left="-284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przypadku niestosowania się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do poleceń inspektora nadzoru dotyczących jakości i organizacji robót w odniesieniu do warunków umowy i przyjętego harmonogramu rzeczowo - finansowego robót (załącznik nr 1 do niniejszej umowy),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ma prawo do wstrzymania robót.</w:t>
      </w:r>
    </w:p>
    <w:p w:rsidR="009808A1" w:rsidRPr="006F43FB" w:rsidRDefault="009808A1" w:rsidP="009808A1">
      <w:pPr>
        <w:widowControl w:val="0"/>
        <w:numPr>
          <w:ilvl w:val="0"/>
          <w:numId w:val="34"/>
        </w:numPr>
        <w:tabs>
          <w:tab w:val="left" w:pos="382"/>
        </w:tabs>
        <w:autoSpaceDE w:val="0"/>
        <w:autoSpaceDN w:val="0"/>
        <w:adjustRightInd w:val="0"/>
        <w:spacing w:after="0" w:line="360" w:lineRule="auto"/>
        <w:ind w:left="-284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zakresie wzajemnego współdziałania przy realizacji przedmiotu umowy, Strony zobowiązują się działać niezwłocznie, przestrzegając obowiązujących przepisów prawa i ustalonych zwyczajów.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sz w:val="20"/>
          <w:szCs w:val="20"/>
          <w:lang w:eastAsia="pl-PL"/>
        </w:rPr>
      </w:pPr>
    </w:p>
    <w:p w:rsidR="009808A1" w:rsidRPr="006F43FB" w:rsidRDefault="009808A1" w:rsidP="009808A1">
      <w:pPr>
        <w:autoSpaceDE w:val="0"/>
        <w:autoSpaceDN w:val="0"/>
        <w:adjustRightInd w:val="0"/>
        <w:spacing w:before="74" w:after="0" w:line="360" w:lineRule="auto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>Termin realizacji przedmiotu umowy</w:t>
      </w:r>
    </w:p>
    <w:p w:rsidR="009808A1" w:rsidRPr="006F43FB" w:rsidRDefault="009808A1" w:rsidP="009808A1">
      <w:pPr>
        <w:autoSpaceDE w:val="0"/>
        <w:autoSpaceDN w:val="0"/>
        <w:adjustRightInd w:val="0"/>
        <w:spacing w:before="72" w:after="0" w:line="360" w:lineRule="auto"/>
        <w:jc w:val="center"/>
        <w:rPr>
          <w:rFonts w:asciiTheme="minorHAnsi" w:eastAsiaTheme="minorEastAsia" w:hAnsiTheme="minorHAnsi" w:cstheme="minorHAnsi"/>
          <w:b/>
          <w:color w:val="000000"/>
          <w:spacing w:val="7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color w:val="000000"/>
          <w:spacing w:val="70"/>
          <w:sz w:val="20"/>
          <w:szCs w:val="20"/>
          <w:lang w:eastAsia="pl-PL"/>
        </w:rPr>
        <w:t>§4</w:t>
      </w:r>
    </w:p>
    <w:p w:rsidR="004121C2" w:rsidRDefault="009808A1" w:rsidP="009808A1">
      <w:pPr>
        <w:widowControl w:val="0"/>
        <w:numPr>
          <w:ilvl w:val="0"/>
          <w:numId w:val="35"/>
        </w:numPr>
        <w:tabs>
          <w:tab w:val="left" w:pos="259"/>
        </w:tabs>
        <w:autoSpaceDE w:val="0"/>
        <w:autoSpaceDN w:val="0"/>
        <w:adjustRightInd w:val="0"/>
        <w:spacing w:before="7"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Wykonawca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zobowiązuje się wykonać przedmiot umowy w terminie od dnia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…………</w:t>
      </w:r>
      <w:r w:rsidR="004121C2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…………..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…… 202</w:t>
      </w:r>
      <w:r w:rsidR="004121C2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3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r.</w:t>
      </w:r>
      <w:r w:rsidR="004121C2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</w:t>
      </w:r>
    </w:p>
    <w:p w:rsidR="009808A1" w:rsidRPr="006F43FB" w:rsidRDefault="009808A1" w:rsidP="004121C2">
      <w:pPr>
        <w:widowControl w:val="0"/>
        <w:tabs>
          <w:tab w:val="left" w:pos="259"/>
        </w:tabs>
        <w:autoSpaceDE w:val="0"/>
        <w:autoSpaceDN w:val="0"/>
        <w:adjustRightInd w:val="0"/>
        <w:spacing w:before="7" w:after="0" w:line="360" w:lineRule="auto"/>
        <w:ind w:left="-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do dnia ………</w:t>
      </w:r>
      <w:r w:rsidR="004121C2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………………………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… 202</w:t>
      </w:r>
      <w:r w:rsidR="004121C2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3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r. </w:t>
      </w:r>
    </w:p>
    <w:p w:rsidR="009808A1" w:rsidRPr="006F43FB" w:rsidRDefault="009808A1" w:rsidP="009808A1">
      <w:pPr>
        <w:widowControl w:val="0"/>
        <w:numPr>
          <w:ilvl w:val="0"/>
          <w:numId w:val="35"/>
        </w:numPr>
        <w:tabs>
          <w:tab w:val="left" w:pos="-284"/>
        </w:tabs>
        <w:autoSpaceDE w:val="0"/>
        <w:autoSpaceDN w:val="0"/>
        <w:adjustRightInd w:val="0"/>
        <w:spacing w:before="14"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Za datę wykonania przedmiotu umowy, uważa się faktyczną datę zakończenia robót, wraz z uporządkowaniem terenu budowy i jego zaplecza łącznie z przywróceniem otoczenia inwestycji do stanu pierwotnego (w tym odtworzeniem terenów zielonych), stwierdzoną przez osobę/osoby kierujące robotami budowlanymi wpisem w dzienniku budowy i potwierdzoną przez inspektora nadzoru, a następnie ustaleniami protokołu odbioru końcowego.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right="29"/>
        <w:rPr>
          <w:rFonts w:asciiTheme="minorHAnsi" w:eastAsiaTheme="minorEastAsia" w:hAnsiTheme="minorHAnsi" w:cstheme="minorHAnsi"/>
          <w:sz w:val="20"/>
          <w:szCs w:val="20"/>
          <w:lang w:eastAsia="pl-PL"/>
        </w:rPr>
      </w:pPr>
    </w:p>
    <w:p w:rsidR="009808A1" w:rsidRPr="006F43FB" w:rsidRDefault="009808A1" w:rsidP="009808A1">
      <w:pPr>
        <w:autoSpaceDE w:val="0"/>
        <w:autoSpaceDN w:val="0"/>
        <w:adjustRightInd w:val="0"/>
        <w:spacing w:before="82" w:after="0" w:line="360" w:lineRule="auto"/>
        <w:ind w:right="29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>Wykonawca i  Podwykonawcy</w:t>
      </w:r>
    </w:p>
    <w:p w:rsidR="009808A1" w:rsidRPr="006F43FB" w:rsidRDefault="009808A1" w:rsidP="009808A1">
      <w:pPr>
        <w:autoSpaceDE w:val="0"/>
        <w:autoSpaceDN w:val="0"/>
        <w:adjustRightInd w:val="0"/>
        <w:spacing w:before="72" w:after="0" w:line="360" w:lineRule="auto"/>
        <w:ind w:right="22"/>
        <w:jc w:val="center"/>
        <w:rPr>
          <w:rFonts w:asciiTheme="minorHAnsi" w:eastAsiaTheme="minorEastAsia" w:hAnsiTheme="minorHAnsi" w:cstheme="minorHAnsi"/>
          <w:b/>
          <w:color w:val="000000"/>
          <w:spacing w:val="7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color w:val="000000"/>
          <w:spacing w:val="70"/>
          <w:sz w:val="20"/>
          <w:szCs w:val="20"/>
          <w:lang w:eastAsia="pl-PL"/>
        </w:rPr>
        <w:t>§5</w:t>
      </w:r>
    </w:p>
    <w:p w:rsidR="009808A1" w:rsidRPr="006F43FB" w:rsidRDefault="009808A1" w:rsidP="009808A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7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bCs/>
          <w:color w:val="000000"/>
        </w:rPr>
        <w:t xml:space="preserve">Wykonawca </w:t>
      </w:r>
      <w:r>
        <w:rPr>
          <w:rFonts w:asciiTheme="minorHAnsi" w:eastAsiaTheme="minorEastAsia" w:hAnsiTheme="minorHAnsi" w:cstheme="minorHAnsi"/>
          <w:bCs/>
          <w:color w:val="000000"/>
        </w:rPr>
        <w:t>może</w:t>
      </w:r>
      <w:r w:rsidRPr="006F43FB">
        <w:rPr>
          <w:rFonts w:asciiTheme="minorHAnsi" w:eastAsiaTheme="minorEastAsia" w:hAnsiTheme="minorHAnsi" w:cstheme="minorHAnsi"/>
          <w:color w:val="000000"/>
        </w:rPr>
        <w:t xml:space="preserve"> powierz</w:t>
      </w:r>
      <w:r>
        <w:rPr>
          <w:rFonts w:asciiTheme="minorHAnsi" w:eastAsiaTheme="minorEastAsia" w:hAnsiTheme="minorHAnsi" w:cstheme="minorHAnsi"/>
          <w:color w:val="000000"/>
        </w:rPr>
        <w:t>yć</w:t>
      </w:r>
      <w:r w:rsidRPr="006F43FB">
        <w:rPr>
          <w:rFonts w:asciiTheme="minorHAnsi" w:eastAsiaTheme="minorEastAsia" w:hAnsiTheme="minorHAnsi" w:cstheme="minorHAnsi"/>
          <w:color w:val="000000"/>
        </w:rPr>
        <w:t xml:space="preserve"> wykonani</w:t>
      </w:r>
      <w:r>
        <w:rPr>
          <w:rFonts w:asciiTheme="minorHAnsi" w:eastAsiaTheme="minorEastAsia" w:hAnsiTheme="minorHAnsi" w:cstheme="minorHAnsi"/>
          <w:color w:val="000000"/>
        </w:rPr>
        <w:t>e</w:t>
      </w:r>
      <w:r w:rsidRPr="006F43FB">
        <w:rPr>
          <w:rFonts w:asciiTheme="minorHAnsi" w:eastAsiaTheme="minorEastAsia" w:hAnsiTheme="minorHAnsi" w:cstheme="minorHAnsi"/>
          <w:color w:val="000000"/>
        </w:rPr>
        <w:t xml:space="preserve">  rodzajów  robót będących przedmiotem niniejszej umowy, </w:t>
      </w:r>
      <w:r w:rsidRPr="006F43FB">
        <w:rPr>
          <w:rFonts w:asciiTheme="minorHAnsi" w:eastAsiaTheme="minorEastAsia" w:hAnsiTheme="minorHAnsi" w:cstheme="minorHAnsi"/>
          <w:bCs/>
          <w:color w:val="000000"/>
        </w:rPr>
        <w:t xml:space="preserve">Podwykonawcy </w:t>
      </w:r>
      <w:r w:rsidRPr="006F43FB">
        <w:rPr>
          <w:rFonts w:asciiTheme="minorHAnsi" w:eastAsiaTheme="minorEastAsia" w:hAnsiTheme="minorHAnsi" w:cstheme="minorHAnsi"/>
          <w:color w:val="000000"/>
        </w:rPr>
        <w:t xml:space="preserve">jak i </w:t>
      </w:r>
      <w:r w:rsidRPr="006F43FB">
        <w:rPr>
          <w:rFonts w:asciiTheme="minorHAnsi" w:eastAsiaTheme="minorEastAsia" w:hAnsiTheme="minorHAnsi" w:cstheme="minorHAnsi"/>
          <w:bCs/>
          <w:color w:val="000000"/>
        </w:rPr>
        <w:t>dalszemu Podwykonawcy</w:t>
      </w:r>
      <w:r w:rsidRPr="006F43FB">
        <w:rPr>
          <w:rFonts w:asciiTheme="minorHAnsi" w:eastAsiaTheme="minorEastAsia" w:hAnsiTheme="minorHAnsi" w:cstheme="minorHAnsi"/>
          <w:b/>
          <w:bCs/>
          <w:color w:val="000000"/>
        </w:rPr>
        <w:t xml:space="preserve">, </w:t>
      </w:r>
      <w:r w:rsidRPr="006F43FB">
        <w:rPr>
          <w:rFonts w:asciiTheme="minorHAnsi" w:eastAsiaTheme="minorEastAsia" w:hAnsiTheme="minorHAnsi" w:cstheme="minorHAnsi"/>
          <w:color w:val="000000"/>
        </w:rPr>
        <w:t xml:space="preserve">na zasadach określonych w </w:t>
      </w:r>
      <w:proofErr w:type="spellStart"/>
      <w:r w:rsidRPr="006F43FB">
        <w:rPr>
          <w:rFonts w:asciiTheme="minorHAnsi" w:eastAsiaTheme="minorEastAsia" w:hAnsiTheme="minorHAnsi" w:cstheme="minorHAnsi"/>
          <w:color w:val="000000"/>
        </w:rPr>
        <w:t>uPzp</w:t>
      </w:r>
      <w:proofErr w:type="spellEnd"/>
      <w:r w:rsidRPr="006F43FB">
        <w:rPr>
          <w:rFonts w:asciiTheme="minorHAnsi" w:eastAsiaTheme="minorEastAsia" w:hAnsiTheme="minorHAnsi" w:cstheme="minorHAnsi"/>
          <w:color w:val="000000"/>
        </w:rPr>
        <w:t>, odpowiednich przepisach kodeksu cywilnego</w:t>
      </w:r>
      <w:r>
        <w:rPr>
          <w:rFonts w:asciiTheme="minorHAnsi" w:eastAsiaTheme="minorEastAsia" w:hAnsiTheme="minorHAnsi" w:cstheme="minorHAnsi"/>
          <w:color w:val="000000"/>
        </w:rPr>
        <w:t>.</w:t>
      </w:r>
      <w:r w:rsidRPr="006F43FB">
        <w:rPr>
          <w:rFonts w:asciiTheme="minorHAnsi" w:eastAsiaTheme="minorEastAsia" w:hAnsiTheme="minorHAnsi" w:cstheme="minorHAnsi"/>
          <w:color w:val="000000"/>
        </w:rPr>
        <w:t xml:space="preserve"> </w:t>
      </w:r>
    </w:p>
    <w:p w:rsidR="009808A1" w:rsidRPr="006F43FB" w:rsidRDefault="009808A1" w:rsidP="009808A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Wszyscy pracownicy obecni na terenie budowy będą nosić oznakowane ubrania robocze celem umożliwienia jednoznacznej identyfikacji firmy jaką reprezentują.</w:t>
      </w:r>
    </w:p>
    <w:p w:rsidR="009808A1" w:rsidRDefault="009808A1" w:rsidP="009808A1">
      <w:pPr>
        <w:autoSpaceDE w:val="0"/>
        <w:autoSpaceDN w:val="0"/>
        <w:adjustRightInd w:val="0"/>
        <w:spacing w:before="74" w:after="0" w:line="360" w:lineRule="auto"/>
        <w:ind w:right="7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</w:p>
    <w:p w:rsidR="009808A1" w:rsidRDefault="009808A1" w:rsidP="009808A1">
      <w:pPr>
        <w:autoSpaceDE w:val="0"/>
        <w:autoSpaceDN w:val="0"/>
        <w:adjustRightInd w:val="0"/>
        <w:spacing w:before="74" w:after="0" w:line="360" w:lineRule="auto"/>
        <w:ind w:right="7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</w:p>
    <w:p w:rsidR="009808A1" w:rsidRPr="006F43FB" w:rsidRDefault="009808A1" w:rsidP="009808A1">
      <w:pPr>
        <w:autoSpaceDE w:val="0"/>
        <w:autoSpaceDN w:val="0"/>
        <w:adjustRightInd w:val="0"/>
        <w:spacing w:before="74" w:after="0" w:line="360" w:lineRule="auto"/>
        <w:ind w:right="7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>Środki użyte przez Wykonawcę</w:t>
      </w:r>
    </w:p>
    <w:p w:rsidR="009808A1" w:rsidRPr="006F43FB" w:rsidRDefault="009808A1" w:rsidP="009808A1">
      <w:pPr>
        <w:autoSpaceDE w:val="0"/>
        <w:autoSpaceDN w:val="0"/>
        <w:adjustRightInd w:val="0"/>
        <w:spacing w:before="72" w:after="0" w:line="360" w:lineRule="auto"/>
        <w:jc w:val="center"/>
        <w:rPr>
          <w:rFonts w:asciiTheme="minorHAnsi" w:eastAsiaTheme="minorEastAsia" w:hAnsiTheme="minorHAnsi" w:cstheme="minorHAnsi"/>
          <w:b/>
          <w:color w:val="000000"/>
          <w:spacing w:val="7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color w:val="000000"/>
          <w:spacing w:val="70"/>
          <w:sz w:val="20"/>
          <w:szCs w:val="20"/>
          <w:lang w:eastAsia="pl-PL"/>
        </w:rPr>
        <w:t>§6</w:t>
      </w:r>
    </w:p>
    <w:p w:rsidR="009808A1" w:rsidRPr="00F55175" w:rsidRDefault="009808A1" w:rsidP="009808A1">
      <w:pPr>
        <w:widowControl w:val="0"/>
        <w:numPr>
          <w:ilvl w:val="0"/>
          <w:numId w:val="37"/>
        </w:numPr>
        <w:tabs>
          <w:tab w:val="left" w:pos="274"/>
        </w:tabs>
        <w:autoSpaceDE w:val="0"/>
        <w:autoSpaceDN w:val="0"/>
        <w:adjustRightInd w:val="0"/>
        <w:spacing w:before="7"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F5517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Wszelkie roboty objęte zakresem niniejszej umowy wykonywane będą przy użyciu materiałów zapewnionych i dostarczonych na teren budowy przez </w:t>
      </w:r>
      <w:r w:rsidRPr="00F55175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Wykonawcę </w:t>
      </w:r>
      <w:r w:rsidRPr="00F5517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na jego koszt.</w:t>
      </w:r>
    </w:p>
    <w:p w:rsidR="009808A1" w:rsidRPr="00F55175" w:rsidRDefault="009808A1" w:rsidP="009808A1">
      <w:pPr>
        <w:widowControl w:val="0"/>
        <w:numPr>
          <w:ilvl w:val="0"/>
          <w:numId w:val="38"/>
        </w:numPr>
        <w:tabs>
          <w:tab w:val="left" w:pos="274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F5517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Materiały, o których mowa w ust. 1 powinny odpowiadać co do jakości wymogom wyrobów dopuszczonych do obrotu i stosowania w budownictwie określonym w art. 10 ustawy z dnia 7 lipca 1994 r. Prawo budowlane (</w:t>
      </w:r>
      <w:proofErr w:type="spellStart"/>
      <w:r w:rsidRPr="00F5517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t.j</w:t>
      </w:r>
      <w:proofErr w:type="spellEnd"/>
      <w:r w:rsidRPr="00F5517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. Dz.U.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F5517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20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21</w:t>
      </w:r>
      <w:r w:rsidRPr="00F5517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.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2351 ze zm.</w:t>
      </w:r>
      <w:r w:rsidRPr="00F5517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) oraz wymaganiom dokumentacji projektowej, specyfikacji technicznej wykonania i odbioru robót budowlanych i obowiązujących w tym zakresie norm.</w:t>
      </w:r>
    </w:p>
    <w:p w:rsidR="009808A1" w:rsidRPr="00F55175" w:rsidRDefault="009808A1" w:rsidP="009808A1">
      <w:pPr>
        <w:widowControl w:val="0"/>
        <w:numPr>
          <w:ilvl w:val="0"/>
          <w:numId w:val="39"/>
        </w:numPr>
        <w:tabs>
          <w:tab w:val="left" w:pos="274"/>
        </w:tabs>
        <w:autoSpaceDE w:val="0"/>
        <w:autoSpaceDN w:val="0"/>
        <w:adjustRightInd w:val="0"/>
        <w:spacing w:before="22"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F5517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Wszystkie użyte do realizacji przedmiotu umowy materiały, powinny posiadać odpowiednie wymagane przez obowiązujące w tym zakresie przepisy badania, atesty, zezwolenia, certyfikaty, deklaracje zgodności, oznaczenia, aprobaty bądź inne dokumenty czy świadectwa dopuszczenia do stosowania w budownictwie. Dokumenty te powinny być wydane przez uprawnione podmioty.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-284" w:hanging="283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4.  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Wykonawca,  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na   każde   żądanie  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Zamawiającego,  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zobowiązany  jest   do okazania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Zamawiającemu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wszelkich wymaganych dokumentów, o których mowa w ust. 3, na każdym etapie robót.</w:t>
      </w:r>
    </w:p>
    <w:p w:rsidR="009808A1" w:rsidRPr="00F55175" w:rsidRDefault="009808A1" w:rsidP="009808A1">
      <w:pPr>
        <w:widowControl w:val="0"/>
        <w:numPr>
          <w:ilvl w:val="0"/>
          <w:numId w:val="40"/>
        </w:numPr>
        <w:tabs>
          <w:tab w:val="left" w:pos="245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F55175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F5517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zobowiązany jest zapewnić we własnym zakresie potrzebne oprzyrządowanie, potencjał ludzki oraz sprzęt niezbędny do prawidłowej realizacji przedmiotu umowy, w tym wymagany do badania jakości materiałów oraz jakości wykonanych z tych materiałów robót na każdym etapie robót, łącznie z badaniami i pomiarami do odbiorów robót zanikających i ulegających zakryciu, jak i do odbiorów częściowych i do odbioru końcowego.</w:t>
      </w:r>
    </w:p>
    <w:p w:rsidR="009808A1" w:rsidRPr="00F55175" w:rsidRDefault="009808A1" w:rsidP="009808A1">
      <w:pPr>
        <w:widowControl w:val="0"/>
        <w:numPr>
          <w:ilvl w:val="0"/>
          <w:numId w:val="41"/>
        </w:numPr>
        <w:tabs>
          <w:tab w:val="left" w:pos="245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F55175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F5517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ma obowiązek (po uzgodnieniu z inspektorem nadzoru) wykonywania pomiarów pozwalających na stwierdzenie jakości wbudowanych materiałów i zgodności robót z dokumentacją projektową, specyfikacją techniczną wykonania i odbioru robót budowlanych i obowiązującymi normami oraz dostarczania ich wyników inspektorowi nadzoru do odbiorów robót zanikających i ulegających zakryciu, jak i do odbiorów częściowych i do odbioru końcowego.</w:t>
      </w:r>
    </w:p>
    <w:p w:rsidR="009808A1" w:rsidRPr="00F55175" w:rsidRDefault="009808A1" w:rsidP="009808A1">
      <w:pPr>
        <w:pStyle w:val="Akapitzlist"/>
        <w:widowControl w:val="0"/>
        <w:numPr>
          <w:ilvl w:val="0"/>
          <w:numId w:val="41"/>
        </w:numPr>
        <w:tabs>
          <w:tab w:val="left" w:pos="245"/>
        </w:tabs>
        <w:autoSpaceDE w:val="0"/>
        <w:autoSpaceDN w:val="0"/>
        <w:adjustRightInd w:val="0"/>
        <w:spacing w:before="22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</w:rPr>
      </w:pPr>
      <w:r w:rsidRPr="00F55175">
        <w:rPr>
          <w:rFonts w:asciiTheme="minorHAnsi" w:eastAsiaTheme="minorEastAsia" w:hAnsiTheme="minorHAnsi" w:cstheme="minorHAnsi"/>
          <w:color w:val="000000"/>
        </w:rPr>
        <w:t xml:space="preserve">Szkoda zaistniała w robotach lub materiałach przeznaczonych do wykonania robót w okresie między terminem rozpoczęcia robót, a terminem ich zakończenia oraz w okresie odpowiedzialności </w:t>
      </w:r>
      <w:r w:rsidRPr="00F55175">
        <w:rPr>
          <w:rFonts w:asciiTheme="minorHAnsi" w:eastAsiaTheme="minorEastAsia" w:hAnsiTheme="minorHAnsi" w:cstheme="minorHAnsi"/>
          <w:bCs/>
          <w:color w:val="000000"/>
        </w:rPr>
        <w:t xml:space="preserve">Wykonawcy </w:t>
      </w:r>
      <w:r w:rsidRPr="00F55175">
        <w:rPr>
          <w:rFonts w:asciiTheme="minorHAnsi" w:eastAsiaTheme="minorEastAsia" w:hAnsiTheme="minorHAnsi" w:cstheme="minorHAnsi"/>
          <w:color w:val="000000"/>
        </w:rPr>
        <w:t xml:space="preserve">za wady przedmiotu umowy spowodowana w tym okresie, pozostająca w bezpośrednim związku z usuwaniem wad, będzie naprawiona przez </w:t>
      </w:r>
      <w:r w:rsidRPr="00F55175">
        <w:rPr>
          <w:rFonts w:asciiTheme="minorHAnsi" w:eastAsiaTheme="minorEastAsia" w:hAnsiTheme="minorHAnsi" w:cstheme="minorHAnsi"/>
          <w:bCs/>
          <w:color w:val="000000"/>
        </w:rPr>
        <w:t>Wykonawcę</w:t>
      </w:r>
      <w:r w:rsidRPr="00F55175">
        <w:rPr>
          <w:rFonts w:asciiTheme="minorHAnsi" w:eastAsiaTheme="minorEastAsia" w:hAnsiTheme="minorHAnsi" w:cstheme="minorHAnsi"/>
          <w:b/>
          <w:bCs/>
          <w:color w:val="000000"/>
        </w:rPr>
        <w:t xml:space="preserve"> </w:t>
      </w:r>
      <w:r w:rsidRPr="00F55175">
        <w:rPr>
          <w:rFonts w:asciiTheme="minorHAnsi" w:eastAsiaTheme="minorEastAsia" w:hAnsiTheme="minorHAnsi" w:cstheme="minorHAnsi"/>
          <w:color w:val="000000"/>
        </w:rPr>
        <w:t>na jego koszt.</w:t>
      </w:r>
    </w:p>
    <w:p w:rsidR="009808A1" w:rsidRPr="006F43FB" w:rsidRDefault="009808A1" w:rsidP="009808A1">
      <w:pPr>
        <w:widowControl w:val="0"/>
        <w:tabs>
          <w:tab w:val="left" w:pos="245"/>
        </w:tabs>
        <w:autoSpaceDE w:val="0"/>
        <w:autoSpaceDN w:val="0"/>
        <w:adjustRightInd w:val="0"/>
        <w:spacing w:before="22" w:after="0" w:line="360" w:lineRule="auto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</w:p>
    <w:p w:rsidR="009808A1" w:rsidRPr="006F43FB" w:rsidRDefault="009808A1" w:rsidP="009808A1">
      <w:pPr>
        <w:autoSpaceDE w:val="0"/>
        <w:autoSpaceDN w:val="0"/>
        <w:adjustRightInd w:val="0"/>
        <w:spacing w:before="137" w:after="0" w:line="360" w:lineRule="auto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>Wynagrodzenie Wykonawcy i zasady jego płatności</w:t>
      </w:r>
    </w:p>
    <w:p w:rsidR="009808A1" w:rsidRPr="006F43FB" w:rsidRDefault="009808A1" w:rsidP="009808A1">
      <w:pPr>
        <w:autoSpaceDE w:val="0"/>
        <w:autoSpaceDN w:val="0"/>
        <w:adjustRightInd w:val="0"/>
        <w:spacing w:before="86" w:after="0" w:line="360" w:lineRule="auto"/>
        <w:jc w:val="center"/>
        <w:rPr>
          <w:rFonts w:asciiTheme="minorHAnsi" w:eastAsiaTheme="minorEastAsia" w:hAnsiTheme="minorHAnsi" w:cstheme="minorHAnsi"/>
          <w:b/>
          <w:color w:val="000000"/>
          <w:spacing w:val="7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color w:val="000000"/>
          <w:spacing w:val="70"/>
          <w:sz w:val="20"/>
          <w:szCs w:val="20"/>
          <w:lang w:eastAsia="pl-PL"/>
        </w:rPr>
        <w:t>§7</w:t>
      </w:r>
    </w:p>
    <w:p w:rsidR="009808A1" w:rsidRPr="006F43FB" w:rsidRDefault="009808A1" w:rsidP="009808A1">
      <w:pPr>
        <w:widowControl w:val="0"/>
        <w:numPr>
          <w:ilvl w:val="0"/>
          <w:numId w:val="42"/>
        </w:numPr>
        <w:tabs>
          <w:tab w:val="left" w:pos="295"/>
        </w:tabs>
        <w:autoSpaceDE w:val="0"/>
        <w:autoSpaceDN w:val="0"/>
        <w:adjustRightInd w:val="0"/>
        <w:spacing w:after="0" w:line="360" w:lineRule="auto"/>
        <w:ind w:left="-284" w:right="-245" w:hanging="283"/>
        <w:jc w:val="both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Strony ustalają, że obowiązującą ich formą wynagrodzenia za wykonanie przedmiotu umowy określonego w § 2, będzie wynagrodzenie ryczałtowe.</w:t>
      </w:r>
    </w:p>
    <w:p w:rsidR="009808A1" w:rsidRPr="00C64B25" w:rsidRDefault="009808A1" w:rsidP="009808A1">
      <w:pPr>
        <w:widowControl w:val="0"/>
        <w:numPr>
          <w:ilvl w:val="0"/>
          <w:numId w:val="42"/>
        </w:numPr>
        <w:tabs>
          <w:tab w:val="left" w:pos="295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C64B2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lastRenderedPageBreak/>
        <w:t xml:space="preserve">Wynagrodzenie ryczałtowe, o którym mowa w ust. 1, wyraża się kwotą </w:t>
      </w:r>
      <w:r w:rsidRPr="00C64B25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brutto</w:t>
      </w:r>
      <w:r w:rsidRPr="00C64B25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C64B2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wysokości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………………….</w:t>
      </w:r>
      <w:r w:rsidRPr="00C64B25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 zł </w:t>
      </w:r>
      <w:r w:rsidRPr="00C64B2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(słownie: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………………………………..</w:t>
      </w:r>
      <w:r w:rsidRPr="00C64B2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), na którą  składa się kwota </w:t>
      </w:r>
      <w:r w:rsidRPr="00C64B25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netto </w:t>
      </w:r>
      <w:r w:rsidRPr="00C64B2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wysokości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……………………..</w:t>
      </w:r>
      <w:r w:rsidRPr="00C64B2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C64B25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zł </w:t>
      </w:r>
      <w:r w:rsidRPr="00C64B2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(słownie: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……………..</w:t>
      </w:r>
      <w:r w:rsidRPr="00C64B2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) plus należny podatek </w:t>
      </w:r>
      <w:r w:rsidRPr="00C64B25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VAT</w:t>
      </w:r>
      <w:r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  <w:r w:rsidRPr="00C64B25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(23%) </w:t>
      </w:r>
      <w:r w:rsidRPr="00C64B2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wysokości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…………………………. </w:t>
      </w:r>
      <w:r w:rsidRPr="00C64B25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zł </w:t>
      </w:r>
      <w:r w:rsidRPr="00C64B2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(słownie: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……………………………………</w:t>
      </w:r>
      <w:r w:rsidRPr="00C64B2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).</w:t>
      </w:r>
    </w:p>
    <w:p w:rsidR="009808A1" w:rsidRPr="006F43FB" w:rsidRDefault="009808A1" w:rsidP="009808A1">
      <w:pPr>
        <w:widowControl w:val="0"/>
        <w:numPr>
          <w:ilvl w:val="0"/>
          <w:numId w:val="43"/>
        </w:numPr>
        <w:tabs>
          <w:tab w:val="left" w:pos="295"/>
        </w:tabs>
        <w:autoSpaceDE w:val="0"/>
        <w:autoSpaceDN w:val="0"/>
        <w:adjustRightInd w:val="0"/>
        <w:spacing w:after="0" w:line="360" w:lineRule="auto"/>
        <w:ind w:left="-284" w:right="1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oświadcza, że ustalone wynagrodzenie ryczałtowe wymienione w ust. 2 obejmuje wszelkie koszty związane z realizacją pełnego zakresu przedmiotu umowy zgodnie z przedmiarem robót oraz koszty towarzyszące niezbędne do jego należytego wykonania z uwzględnieniem wszystkich opłat i podatków, a w szczególności:</w:t>
      </w:r>
    </w:p>
    <w:p w:rsidR="009808A1" w:rsidRPr="00BE4791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/>
        <w:ind w:right="57"/>
        <w:jc w:val="both"/>
        <w:rPr>
          <w:rFonts w:asciiTheme="minorHAnsi" w:hAnsiTheme="minorHAnsi" w:cstheme="minorHAnsi"/>
          <w:sz w:val="20"/>
          <w:szCs w:val="20"/>
        </w:rPr>
      </w:pPr>
      <w:r w:rsidRPr="00BE4791">
        <w:rPr>
          <w:rFonts w:asciiTheme="minorHAnsi" w:hAnsiTheme="minorHAnsi" w:cstheme="minorHAnsi"/>
          <w:sz w:val="20"/>
          <w:szCs w:val="20"/>
        </w:rPr>
        <w:t>- wszelkie opłaty i podatki (w tym podatek w wysokości 23% - dotyczy podmiotu będącego czynnym podatnikiem  podatku VAT),</w:t>
      </w:r>
    </w:p>
    <w:p w:rsidR="009808A1" w:rsidRPr="00BE4791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/>
        <w:ind w:right="57"/>
        <w:jc w:val="both"/>
        <w:rPr>
          <w:rFonts w:asciiTheme="minorHAnsi" w:hAnsiTheme="minorHAnsi" w:cstheme="minorHAnsi"/>
          <w:sz w:val="20"/>
          <w:szCs w:val="20"/>
        </w:rPr>
      </w:pPr>
      <w:r w:rsidRPr="00BE4791">
        <w:rPr>
          <w:rFonts w:asciiTheme="minorHAnsi" w:hAnsiTheme="minorHAnsi" w:cstheme="minorHAnsi"/>
          <w:sz w:val="20"/>
          <w:szCs w:val="20"/>
        </w:rPr>
        <w:t xml:space="preserve">- koszty zabezpieczenia i oznakowania terenu budowy, w tym zabezpieczenia istniejącej infrastruktury </w:t>
      </w:r>
    </w:p>
    <w:p w:rsidR="009808A1" w:rsidRPr="00BE4791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/>
        <w:ind w:right="57"/>
        <w:jc w:val="both"/>
        <w:rPr>
          <w:rFonts w:asciiTheme="minorHAnsi" w:hAnsiTheme="minorHAnsi" w:cstheme="minorHAnsi"/>
          <w:sz w:val="20"/>
          <w:szCs w:val="20"/>
        </w:rPr>
      </w:pPr>
      <w:r w:rsidRPr="00BE4791">
        <w:rPr>
          <w:rFonts w:asciiTheme="minorHAnsi" w:hAnsiTheme="minorHAnsi" w:cstheme="minorHAnsi"/>
          <w:sz w:val="20"/>
          <w:szCs w:val="20"/>
        </w:rPr>
        <w:t xml:space="preserve">  technicznej, </w:t>
      </w:r>
    </w:p>
    <w:p w:rsidR="009808A1" w:rsidRPr="0012602D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/>
        <w:ind w:right="57"/>
        <w:jc w:val="both"/>
        <w:rPr>
          <w:rFonts w:asciiTheme="minorHAnsi" w:hAnsiTheme="minorHAnsi" w:cstheme="minorHAnsi"/>
          <w:sz w:val="20"/>
          <w:szCs w:val="20"/>
        </w:rPr>
      </w:pPr>
      <w:r w:rsidRPr="0012602D">
        <w:rPr>
          <w:rFonts w:asciiTheme="minorHAnsi" w:hAnsiTheme="minorHAnsi" w:cstheme="minorHAnsi"/>
          <w:sz w:val="20"/>
          <w:szCs w:val="20"/>
        </w:rPr>
        <w:t>- koszty związane z ubezpieczeniem przedmiotu umowy, w tym ubezpieczeniem terenu budowy,</w:t>
      </w:r>
    </w:p>
    <w:p w:rsidR="009808A1" w:rsidRPr="0012602D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/>
        <w:ind w:right="57"/>
        <w:jc w:val="both"/>
        <w:rPr>
          <w:rFonts w:asciiTheme="minorHAnsi" w:hAnsiTheme="minorHAnsi" w:cstheme="minorHAnsi"/>
          <w:sz w:val="20"/>
          <w:szCs w:val="20"/>
        </w:rPr>
      </w:pPr>
      <w:r w:rsidRPr="0012602D">
        <w:rPr>
          <w:rFonts w:asciiTheme="minorHAnsi" w:hAnsiTheme="minorHAnsi" w:cstheme="minorHAnsi"/>
          <w:sz w:val="20"/>
          <w:szCs w:val="20"/>
        </w:rPr>
        <w:t>- koszty wszelkich niezbędnych pomiarów geodezyjnych,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2602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808A1" w:rsidRPr="0012602D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/>
        <w:ind w:right="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602D">
        <w:rPr>
          <w:rFonts w:asciiTheme="minorHAnsi" w:hAnsiTheme="minorHAnsi" w:cstheme="minorHAnsi"/>
          <w:sz w:val="20"/>
          <w:szCs w:val="20"/>
        </w:rPr>
        <w:t xml:space="preserve">- koszty związane z gromadzeniem, transportowaniem, zagospodarowaniem i przekazaniem do utylizacji </w:t>
      </w:r>
      <w:r w:rsidRPr="0012602D">
        <w:rPr>
          <w:rFonts w:asciiTheme="minorHAnsi" w:eastAsia="Times New Roman" w:hAnsiTheme="minorHAnsi" w:cstheme="minorHAnsi"/>
          <w:sz w:val="20"/>
          <w:szCs w:val="20"/>
          <w:lang w:eastAsia="pl-PL"/>
        </w:rPr>
        <w:t>odpadów, w tym wywiezieniem gruzu wraz z jego utylizacją,</w:t>
      </w:r>
    </w:p>
    <w:p w:rsidR="009808A1" w:rsidRPr="0012602D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/>
        <w:ind w:right="57"/>
        <w:jc w:val="both"/>
        <w:rPr>
          <w:rFonts w:asciiTheme="minorHAnsi" w:hAnsiTheme="minorHAnsi" w:cstheme="minorHAnsi"/>
          <w:sz w:val="20"/>
          <w:szCs w:val="20"/>
        </w:rPr>
      </w:pPr>
      <w:r w:rsidRPr="0012602D">
        <w:rPr>
          <w:rFonts w:asciiTheme="minorHAnsi" w:hAnsiTheme="minorHAnsi" w:cstheme="minorHAnsi"/>
          <w:sz w:val="20"/>
          <w:szCs w:val="20"/>
        </w:rPr>
        <w:t>- koszty wywozu i zagospodarowania materiałów rozbiórkowych,</w:t>
      </w:r>
    </w:p>
    <w:p w:rsidR="009808A1" w:rsidRPr="0012602D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/>
        <w:ind w:right="57"/>
        <w:jc w:val="both"/>
        <w:rPr>
          <w:rFonts w:asciiTheme="minorHAnsi" w:hAnsiTheme="minorHAnsi" w:cstheme="minorHAnsi"/>
          <w:sz w:val="20"/>
          <w:szCs w:val="20"/>
        </w:rPr>
      </w:pPr>
      <w:r w:rsidRPr="0012602D">
        <w:rPr>
          <w:rFonts w:asciiTheme="minorHAnsi" w:hAnsiTheme="minorHAnsi" w:cstheme="minorHAnsi"/>
          <w:sz w:val="20"/>
          <w:szCs w:val="20"/>
        </w:rPr>
        <w:t>- koszty przygotowania kompletnej dokumentacji powykonawczej oraz opracowania dokumentacji odbiorowej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w tym koszty dokonania i zgłoszenia inwentaryzacji geodezyjnej odpowiednim organom,</w:t>
      </w:r>
    </w:p>
    <w:p w:rsidR="009808A1" w:rsidRPr="0012602D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/>
        <w:ind w:right="57"/>
        <w:jc w:val="both"/>
        <w:rPr>
          <w:rFonts w:asciiTheme="minorHAnsi" w:hAnsiTheme="minorHAnsi" w:cstheme="minorHAnsi"/>
          <w:sz w:val="20"/>
          <w:szCs w:val="20"/>
        </w:rPr>
      </w:pPr>
      <w:r w:rsidRPr="0012602D">
        <w:rPr>
          <w:rFonts w:asciiTheme="minorHAnsi" w:hAnsiTheme="minorHAnsi" w:cstheme="minorHAnsi"/>
          <w:sz w:val="20"/>
          <w:szCs w:val="20"/>
        </w:rPr>
        <w:t>- koszty uporządkowania terenu budowy,</w:t>
      </w:r>
    </w:p>
    <w:p w:rsidR="009808A1" w:rsidRPr="0012602D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/>
        <w:ind w:right="57"/>
        <w:jc w:val="both"/>
        <w:rPr>
          <w:rFonts w:asciiTheme="minorHAnsi" w:hAnsiTheme="minorHAnsi" w:cstheme="minorHAnsi"/>
          <w:sz w:val="20"/>
          <w:szCs w:val="20"/>
        </w:rPr>
      </w:pPr>
      <w:r w:rsidRPr="0012602D">
        <w:rPr>
          <w:rFonts w:asciiTheme="minorHAnsi" w:hAnsiTheme="minorHAnsi" w:cstheme="minorHAnsi"/>
          <w:sz w:val="20"/>
          <w:szCs w:val="20"/>
        </w:rPr>
        <w:t>- koszty wynikające z udzielonej gwarancji,</w:t>
      </w:r>
    </w:p>
    <w:p w:rsidR="009808A1" w:rsidRPr="0012602D" w:rsidRDefault="009808A1" w:rsidP="009808A1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0"/>
        <w:ind w:right="57"/>
        <w:jc w:val="both"/>
        <w:rPr>
          <w:rFonts w:asciiTheme="minorHAnsi" w:hAnsiTheme="minorHAnsi" w:cstheme="minorHAnsi"/>
        </w:rPr>
      </w:pPr>
      <w:r w:rsidRPr="0012602D">
        <w:rPr>
          <w:rFonts w:asciiTheme="minorHAnsi" w:hAnsiTheme="minorHAnsi" w:cstheme="minorHAnsi"/>
          <w:sz w:val="20"/>
          <w:szCs w:val="20"/>
        </w:rPr>
        <w:t>- wszelkie inne koszty nie wymienione wyżej, a związane z realizacją przedmiotu zamówienia wynikające z postanowień umowy, dokumentacji projektowej, specyfikacji technicznych wykonania i odbioru robót budowlanych oraz z obowiązujących w tym zakresie przepisów, norm, decyzji, warunków technicznych, zasad współczesnej wiedzy technicznej, a także z technologii wykonania robót, konieczne dla prawidłowej realizacji przedmiotu umowy tj. dla osiągnięcia rezultatów rzeczowych określonych umową i dokumentacją projektową, a w przypadku wskazania przez Wykonawcę w ofercie rozwiązań równoważnych, także koszty wprowadzenia rozwiązań równoważnych, w tym koszty dostosowania dokumentacji projektowej do zaoferowanych rozwiązań równoważnych.</w:t>
      </w:r>
    </w:p>
    <w:p w:rsidR="009808A1" w:rsidRPr="006F43FB" w:rsidRDefault="009808A1" w:rsidP="009808A1">
      <w:pPr>
        <w:widowControl w:val="0"/>
        <w:numPr>
          <w:ilvl w:val="0"/>
          <w:numId w:val="44"/>
        </w:numPr>
        <w:tabs>
          <w:tab w:val="left" w:pos="274"/>
        </w:tabs>
        <w:autoSpaceDE w:val="0"/>
        <w:autoSpaceDN w:val="0"/>
        <w:adjustRightInd w:val="0"/>
        <w:spacing w:after="0" w:line="360" w:lineRule="auto"/>
        <w:ind w:left="-284" w:right="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Warunkiem otrzymania wynagrodzenia jest odbiór przedmiotu umowy potwierdzony stosownym protokołem odbioru końcowego robót, podpisanym przez osoby upoważnione przez Strony umowy.</w:t>
      </w:r>
    </w:p>
    <w:p w:rsidR="009808A1" w:rsidRPr="006F43FB" w:rsidRDefault="009808A1" w:rsidP="009808A1">
      <w:pPr>
        <w:widowControl w:val="0"/>
        <w:tabs>
          <w:tab w:val="left" w:pos="259"/>
        </w:tabs>
        <w:autoSpaceDE w:val="0"/>
        <w:autoSpaceDN w:val="0"/>
        <w:adjustRightInd w:val="0"/>
        <w:spacing w:after="0" w:line="360" w:lineRule="auto"/>
        <w:ind w:right="14" w:hanging="567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5.   Faktura końcowa zostanie wystawiona po zakończeniu i odbiorze całości robót, na podstawie protokołu odbioru</w:t>
      </w:r>
    </w:p>
    <w:p w:rsidR="009808A1" w:rsidRPr="006F43FB" w:rsidRDefault="009808A1" w:rsidP="009808A1">
      <w:pPr>
        <w:widowControl w:val="0"/>
        <w:autoSpaceDE w:val="0"/>
        <w:autoSpaceDN w:val="0"/>
        <w:adjustRightInd w:val="0"/>
        <w:spacing w:after="0" w:line="360" w:lineRule="auto"/>
        <w:ind w:left="-284" w:right="1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     końcowego robót.</w:t>
      </w:r>
    </w:p>
    <w:p w:rsidR="009808A1" w:rsidRPr="006F43FB" w:rsidRDefault="009808A1" w:rsidP="009808A1">
      <w:pPr>
        <w:tabs>
          <w:tab w:val="left" w:pos="-284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6. Płatność wynagrodzenia zrealizowana będzie przelewem na wskazane konto bankowe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terminie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…………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dni od daty doręczenia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Zamawiającemu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prawidłowo wystawionej faktury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</w:t>
      </w:r>
    </w:p>
    <w:p w:rsidR="009808A1" w:rsidRPr="006F43FB" w:rsidRDefault="009808A1" w:rsidP="009808A1">
      <w:pPr>
        <w:autoSpaceDE w:val="0"/>
        <w:autoSpaceDN w:val="0"/>
        <w:adjustRightInd w:val="0"/>
        <w:spacing w:before="74" w:after="0" w:line="360" w:lineRule="auto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>Odbiory robót, gwarancja jakości i rękojmia za wady</w:t>
      </w:r>
    </w:p>
    <w:p w:rsidR="009808A1" w:rsidRPr="006F43FB" w:rsidRDefault="009808A1" w:rsidP="009808A1">
      <w:pPr>
        <w:autoSpaceDE w:val="0"/>
        <w:autoSpaceDN w:val="0"/>
        <w:adjustRightInd w:val="0"/>
        <w:spacing w:before="72" w:after="0" w:line="360" w:lineRule="auto"/>
        <w:jc w:val="center"/>
        <w:rPr>
          <w:rFonts w:asciiTheme="minorHAnsi" w:eastAsiaTheme="minorEastAsia" w:hAnsiTheme="minorHAnsi" w:cstheme="minorHAnsi"/>
          <w:b/>
          <w:color w:val="000000"/>
          <w:spacing w:val="7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color w:val="000000"/>
          <w:spacing w:val="70"/>
          <w:sz w:val="20"/>
          <w:szCs w:val="20"/>
          <w:lang w:eastAsia="pl-PL"/>
        </w:rPr>
        <w:t>§ 8</w:t>
      </w:r>
    </w:p>
    <w:p w:rsidR="009808A1" w:rsidRPr="006F43FB" w:rsidRDefault="009808A1" w:rsidP="009808A1">
      <w:pPr>
        <w:widowControl w:val="0"/>
        <w:numPr>
          <w:ilvl w:val="0"/>
          <w:numId w:val="45"/>
        </w:numPr>
        <w:tabs>
          <w:tab w:val="left" w:pos="245"/>
        </w:tabs>
        <w:autoSpaceDE w:val="0"/>
        <w:autoSpaceDN w:val="0"/>
        <w:adjustRightInd w:val="0"/>
        <w:spacing w:after="0" w:line="360" w:lineRule="auto"/>
        <w:ind w:left="-284" w:hanging="283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Strony zgodnie postanawiają, że będą stosowane następujące rodzaje odbiorów robót:</w:t>
      </w:r>
    </w:p>
    <w:p w:rsidR="009808A1" w:rsidRPr="006F43FB" w:rsidRDefault="009808A1" w:rsidP="009808A1">
      <w:pPr>
        <w:widowControl w:val="0"/>
        <w:numPr>
          <w:ilvl w:val="0"/>
          <w:numId w:val="46"/>
        </w:numPr>
        <w:tabs>
          <w:tab w:val="left" w:pos="785"/>
        </w:tabs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odbiory robót zanikających i robót ulegających zakryciu,</w:t>
      </w:r>
    </w:p>
    <w:p w:rsidR="009808A1" w:rsidRPr="006F43FB" w:rsidRDefault="009808A1" w:rsidP="009808A1">
      <w:pPr>
        <w:widowControl w:val="0"/>
        <w:numPr>
          <w:ilvl w:val="0"/>
          <w:numId w:val="46"/>
        </w:numPr>
        <w:tabs>
          <w:tab w:val="left" w:pos="785"/>
        </w:tabs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odbiory częściowe wykonanych elementów (etapów) robót,</w:t>
      </w:r>
    </w:p>
    <w:p w:rsidR="009808A1" w:rsidRPr="006F43FB" w:rsidRDefault="009808A1" w:rsidP="009808A1">
      <w:pPr>
        <w:widowControl w:val="0"/>
        <w:numPr>
          <w:ilvl w:val="0"/>
          <w:numId w:val="46"/>
        </w:numPr>
        <w:tabs>
          <w:tab w:val="left" w:pos="785"/>
        </w:tabs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odbiór końcowy robót,</w:t>
      </w:r>
    </w:p>
    <w:p w:rsidR="009808A1" w:rsidRPr="006F43FB" w:rsidRDefault="009808A1" w:rsidP="009808A1">
      <w:pPr>
        <w:widowControl w:val="0"/>
        <w:numPr>
          <w:ilvl w:val="0"/>
          <w:numId w:val="46"/>
        </w:numPr>
        <w:tabs>
          <w:tab w:val="left" w:pos="785"/>
        </w:tabs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odbiór ostateczny.</w:t>
      </w:r>
    </w:p>
    <w:p w:rsidR="009808A1" w:rsidRPr="00595195" w:rsidRDefault="009808A1" w:rsidP="009808A1">
      <w:pPr>
        <w:widowControl w:val="0"/>
        <w:numPr>
          <w:ilvl w:val="0"/>
          <w:numId w:val="47"/>
        </w:numPr>
        <w:tabs>
          <w:tab w:val="left" w:pos="245"/>
        </w:tabs>
        <w:autoSpaceDE w:val="0"/>
        <w:autoSpaceDN w:val="0"/>
        <w:adjustRightInd w:val="0"/>
        <w:spacing w:before="7"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59519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 planowanym terminie zakończenia robót zanikających lub ulegających zakryciu, osoba/osoby kierujące robotami budowlanymi każdorazowo będzie zawiadamiał inspektora nadzoru </w:t>
      </w:r>
      <w:r w:rsidRPr="00595195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59519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poprzez przesłanie mu wiadomości e-mail na wskazane przez niego adresy e-mail, z co najmniej trzydniowym wyprzedzeniem. W przypadku niedopełnienia formy lub terminu zawiadomienia, </w:t>
      </w:r>
      <w:r w:rsidRPr="00595195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595195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zobowiązany jest odkryć roboty lub wykonać otwory niezbędne do zbadania robót, a następnie przywrócić roboty do stanu poprzedniego.</w:t>
      </w:r>
    </w:p>
    <w:p w:rsidR="009808A1" w:rsidRPr="006F43FB" w:rsidRDefault="009808A1" w:rsidP="009808A1">
      <w:pPr>
        <w:tabs>
          <w:tab w:val="left" w:pos="382"/>
        </w:tabs>
        <w:autoSpaceDE w:val="0"/>
        <w:autoSpaceDN w:val="0"/>
        <w:adjustRightInd w:val="0"/>
        <w:spacing w:after="0" w:line="360" w:lineRule="auto"/>
        <w:ind w:left="-284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3.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>Osoba/osoby kierujące robotami budowlanymi  winny zgłaszać inspektorowi nadzoru gotowość do odbioru robót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br/>
        <w:t xml:space="preserve">zanikających i robót ulegających zakryciu, o którym mowa w ust. 1 lit. a), dokonując w tym zakresie stosownego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lastRenderedPageBreak/>
        <w:t>wpisu do dziennika budowy z jednoczesnym zawiadomieniem inspektora nadzoru, poprzez przesłanie mu wiadomości e-mail na wskazane przez niego adresy e-mail.</w:t>
      </w:r>
    </w:p>
    <w:p w:rsidR="009808A1" w:rsidRPr="006F43FB" w:rsidRDefault="009808A1" w:rsidP="009808A1">
      <w:pPr>
        <w:widowControl w:val="0"/>
        <w:numPr>
          <w:ilvl w:val="0"/>
          <w:numId w:val="48"/>
        </w:numPr>
        <w:tabs>
          <w:tab w:val="left" w:pos="526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Odbioru robót zanikających i robót ulegających zakryciu dokonuje wyznaczony inspektor nadzoru, nie później niż w ciągu 7 dni licząc od dnia dokonania wpisu do dziennika budowy i otrzymania zawiadomienia, o którym mowa w ust. 3. Fakt dokonania odbioru tych robót potwierdzany będzie odpowiednim wpisem do dziennika budowy.</w:t>
      </w:r>
    </w:p>
    <w:p w:rsidR="009808A1" w:rsidRPr="006F43FB" w:rsidRDefault="009808A1" w:rsidP="009808A1">
      <w:pPr>
        <w:widowControl w:val="0"/>
        <w:numPr>
          <w:ilvl w:val="0"/>
          <w:numId w:val="48"/>
        </w:numPr>
        <w:tabs>
          <w:tab w:val="left" w:pos="526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Osoba/osoby kierujące robotami budowlanymi winny zgłaszać inspektorowi nadzoru gotowość do odbiorów częściowych wykonanych elementów (etapów) robót, o których mowa w ust. 1 lit. b), stosownym wpisem do dziennika budowy oraz pismem na adres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Zamawiającego.</w:t>
      </w:r>
    </w:p>
    <w:p w:rsidR="009808A1" w:rsidRPr="006F43FB" w:rsidRDefault="009808A1" w:rsidP="009808A1">
      <w:pPr>
        <w:widowControl w:val="0"/>
        <w:numPr>
          <w:ilvl w:val="0"/>
          <w:numId w:val="48"/>
        </w:numPr>
        <w:tabs>
          <w:tab w:val="left" w:pos="526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Odbiory częściowe, o których mowa w ust. 1 lit. b), dokonywane będą przez inspektora nadzoru w ciągu 7 dni, licząc od daty otrzymania pisemnego zgłoszenia.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czynności odbiorów sporządzane będą protokoły odbioru częściowego wykonanych elementów (etapów) robót, podpisane przez kierownika budowy i inspektora nadzoru oraz zatwierdzone przez upoważnionego przedstawiciela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które stanowić będą załączniki do faktur częściowych.</w:t>
      </w:r>
    </w:p>
    <w:p w:rsidR="009808A1" w:rsidRPr="006F43FB" w:rsidRDefault="009808A1" w:rsidP="009808A1">
      <w:pPr>
        <w:widowControl w:val="0"/>
        <w:numPr>
          <w:ilvl w:val="0"/>
          <w:numId w:val="48"/>
        </w:numPr>
        <w:tabs>
          <w:tab w:val="left" w:pos="526"/>
        </w:tabs>
        <w:autoSpaceDE w:val="0"/>
        <w:autoSpaceDN w:val="0"/>
        <w:adjustRightInd w:val="0"/>
        <w:spacing w:before="7"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Odbiór końcowy może nastąpić tylko po całkowitym zakończeniu wszystkich robót składających się na przedmiot umowy i jest potwierdzany protokołem odbioru końcowego.</w:t>
      </w:r>
    </w:p>
    <w:p w:rsidR="009808A1" w:rsidRPr="006F43FB" w:rsidRDefault="009808A1" w:rsidP="009808A1">
      <w:pPr>
        <w:widowControl w:val="0"/>
        <w:numPr>
          <w:ilvl w:val="0"/>
          <w:numId w:val="48"/>
        </w:numPr>
        <w:tabs>
          <w:tab w:val="left" w:pos="526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Osoba/osoby kierujące robotami budowlanymi  zgłaszają zakończenie robót i gotowość do odbioru końcowego wpisem do dziennika budowy i odrębnym pismem na adres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Zamawiającego.</w:t>
      </w:r>
    </w:p>
    <w:p w:rsidR="009808A1" w:rsidRPr="006F43FB" w:rsidRDefault="009808A1" w:rsidP="009808A1">
      <w:pPr>
        <w:widowControl w:val="0"/>
        <w:numPr>
          <w:ilvl w:val="0"/>
          <w:numId w:val="48"/>
        </w:numPr>
        <w:tabs>
          <w:tab w:val="left" w:pos="526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przedłoży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Zamawiającemu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najpóźniej w dniu zgłoszenia zakończenia robót i gotowości do odbioru końcowego, dokumentację odbiorową i wszystkie dokumenty wymagane zgodnie z obowiązującymi w tej materii przepisami prawa, pozwalające na ocenę prawidłowości wykonania przedmiotu umowy, a w szczególności: dziennik budowy, rysunki zamienne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i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obliczenia, wyniki oraz protokoły wykonanych pomiarów, prób, testów, rozruchów, regulacji i badań wraz z niezbędnymi uzgodnieniami, protokoły odbiorów, świadectwa jakości, deklarację zgodności materiałów, atesty, aprobaty, i inne dokumenty konieczne do dokonania odbioru końcowego i użytkowania obiektu oraz jego późniejszej eksploatacji, a w przypadku ujawnienia wad przedmiotu umowy, umożliwiające zaspokojenie roszczeń przysługujących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Zamawiającemu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albo innym uprawnionym podmiotom.</w:t>
      </w:r>
    </w:p>
    <w:p w:rsidR="009808A1" w:rsidRPr="006F43FB" w:rsidRDefault="009808A1" w:rsidP="009808A1">
      <w:pPr>
        <w:tabs>
          <w:tab w:val="left" w:pos="648"/>
        </w:tabs>
        <w:autoSpaceDE w:val="0"/>
        <w:autoSpaceDN w:val="0"/>
        <w:adjustRightInd w:val="0"/>
        <w:spacing w:after="0" w:line="360" w:lineRule="auto"/>
        <w:ind w:left="-284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10.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 xml:space="preserve">Inspektor nadzoru sprawdzi prawidłowość wykonania robót oraz potwierdzi stosownym wpisem do dziennika budowy, zakończenie robót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i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gotowość do odbioru końcowego, w ciągu 10 dni licząc od daty zgłoszenia przez osobę/osoby kierujące robotami budowlanymi (w dzienniku budowy i odrębnym pismem) gotowości do odbioru końcowego.</w:t>
      </w:r>
    </w:p>
    <w:p w:rsidR="009808A1" w:rsidRPr="006F43FB" w:rsidRDefault="009808A1" w:rsidP="009808A1">
      <w:pPr>
        <w:tabs>
          <w:tab w:val="left" w:pos="713"/>
        </w:tabs>
        <w:autoSpaceDE w:val="0"/>
        <w:autoSpaceDN w:val="0"/>
        <w:adjustRightInd w:val="0"/>
        <w:spacing w:after="0" w:line="360" w:lineRule="auto"/>
        <w:ind w:left="-284" w:right="43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11.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terminie 3 dni licząc od daty potwierdzenia przez inspektora nadzoru </w:t>
      </w:r>
      <w:r w:rsidRPr="006F43FB">
        <w:rPr>
          <w:rFonts w:asciiTheme="minorHAnsi" w:eastAsiaTheme="minorEastAsia" w:hAnsiTheme="minorHAnsi" w:cstheme="minorHAnsi"/>
          <w:color w:val="000000"/>
          <w:spacing w:val="-10"/>
          <w:sz w:val="20"/>
          <w:szCs w:val="20"/>
          <w:lang w:eastAsia="pl-PL"/>
        </w:rPr>
        <w:t xml:space="preserve">gotowości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do odbioru końcowego przedmiotu umowy, rozpocznie czynności odbiorowe.</w:t>
      </w:r>
    </w:p>
    <w:p w:rsidR="009808A1" w:rsidRPr="006F43FB" w:rsidRDefault="009808A1" w:rsidP="009808A1">
      <w:pPr>
        <w:widowControl w:val="0"/>
        <w:numPr>
          <w:ilvl w:val="0"/>
          <w:numId w:val="49"/>
        </w:numPr>
        <w:tabs>
          <w:tab w:val="left" w:pos="410"/>
        </w:tabs>
        <w:autoSpaceDE w:val="0"/>
        <w:autoSpaceDN w:val="0"/>
        <w:adjustRightInd w:val="0"/>
        <w:spacing w:after="0" w:line="360" w:lineRule="auto"/>
        <w:ind w:left="-284" w:right="7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Odbiór końcowy przedmiotu umowy przez wyznaczonych przedstawicieli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i przy udziale upoważnionych przedstawicieli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nastąpi w ciągu następnych 14 dni od daty rozpoczęcia odbioru.</w:t>
      </w:r>
    </w:p>
    <w:p w:rsidR="009808A1" w:rsidRPr="006F43FB" w:rsidRDefault="009808A1" w:rsidP="009808A1">
      <w:pPr>
        <w:widowControl w:val="0"/>
        <w:numPr>
          <w:ilvl w:val="0"/>
          <w:numId w:val="49"/>
        </w:numPr>
        <w:tabs>
          <w:tab w:val="left" w:pos="410"/>
        </w:tabs>
        <w:autoSpaceDE w:val="0"/>
        <w:autoSpaceDN w:val="0"/>
        <w:adjustRightInd w:val="0"/>
        <w:spacing w:after="0" w:line="360" w:lineRule="auto"/>
        <w:ind w:left="-284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Jeżeli w trakcie czynności odbiorowych zostaną stwierdzone wady w przedmiocie umowy nadające się do usunięcia,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będzie żądał od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ich bezpłatnego usunięcia w odpowiednim terminie. Jeśli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uzna, że pomimo stwierdzenia tych wad, możliwe jest dokonanie odbioru końcowego, dokona tego odbioru podpisując protokół odbioru końcowego robót z uwagami dotyczącymi stwierdzonych wad oraz wyznaczonym terminem ich usunięcia. Odbiór robót mających na celu usunięcie stwierdzonych w przedmiocie umowy wad nastąpi po ich wykonaniu i zostanie potwierdzony stosownym protokołem. Jeśli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uzna, że stwierdzone wady uniemożliwiają dokonanie odbioru końcowego robót i podpisanie protokołu odbioru końcowego,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będzie żądał od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ich bezpłatnego usunięcia w terminie nie dłuższym niż 14 dni, który będzie jednocześnie nowym terminem odbioru końcowego.</w:t>
      </w:r>
    </w:p>
    <w:p w:rsidR="009808A1" w:rsidRPr="006F43FB" w:rsidRDefault="009808A1" w:rsidP="009808A1">
      <w:pPr>
        <w:widowControl w:val="0"/>
        <w:numPr>
          <w:ilvl w:val="0"/>
          <w:numId w:val="49"/>
        </w:numPr>
        <w:tabs>
          <w:tab w:val="left" w:pos="410"/>
        </w:tabs>
        <w:autoSpaceDE w:val="0"/>
        <w:autoSpaceDN w:val="0"/>
        <w:adjustRightInd w:val="0"/>
        <w:spacing w:after="0" w:line="360" w:lineRule="auto"/>
        <w:ind w:left="-284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Odbiór robót mających na celu usunięcie stwierdzonych w przedmiocie umowy wad oraz podpisanie protokołu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lastRenderedPageBreak/>
        <w:t xml:space="preserve">odbioru końcowego robót, nastąpi w ciągu 7 dni od pisemnego zgłoszenia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Wykonawcę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zakończenia usuwania wad i ponownego zgłoszenia do odbioru końcowego.</w:t>
      </w:r>
    </w:p>
    <w:p w:rsidR="009808A1" w:rsidRPr="006F43FB" w:rsidRDefault="009808A1" w:rsidP="009808A1">
      <w:pPr>
        <w:widowControl w:val="0"/>
        <w:numPr>
          <w:ilvl w:val="0"/>
          <w:numId w:val="49"/>
        </w:numPr>
        <w:tabs>
          <w:tab w:val="left" w:pos="410"/>
        </w:tabs>
        <w:autoSpaceDE w:val="0"/>
        <w:autoSpaceDN w:val="0"/>
        <w:adjustRightInd w:val="0"/>
        <w:spacing w:after="0" w:line="360" w:lineRule="auto"/>
        <w:ind w:left="-284" w:right="7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Termin, o którym mowa w ust. 14, może zostać przedłużony na wniosek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za zgodą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wyrażoną na piśmie, o ile na skutek zaistnienia ważnych przyczyn technologicznych czy specyfiki stwierdzonych przy odbiorze wad lub długotrwałych niesprzyjających warunków atmosferycznych, nie będzie możliwe ich usunięcie w ciągu 14 dni.</w:t>
      </w:r>
    </w:p>
    <w:p w:rsidR="009808A1" w:rsidRPr="006F43FB" w:rsidRDefault="009808A1" w:rsidP="009808A1">
      <w:pPr>
        <w:widowControl w:val="0"/>
        <w:numPr>
          <w:ilvl w:val="0"/>
          <w:numId w:val="49"/>
        </w:numPr>
        <w:tabs>
          <w:tab w:val="left" w:pos="410"/>
        </w:tabs>
        <w:autoSpaceDE w:val="0"/>
        <w:autoSpaceDN w:val="0"/>
        <w:adjustRightInd w:val="0"/>
        <w:spacing w:after="0" w:line="360" w:lineRule="auto"/>
        <w:ind w:left="-284" w:right="22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Jeżeli w toku czynności odbioru zostaną stwierdzone wady, które nie nadają się do usunięcia, ale umożliwiają one użytkowanie przedmiotu umowy zgodnie z jego przeznaczeniem, wynagrodzenie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zostanie odpowiednio obniżone w takim stosunku, w jakim wartość przedmiotu umowy wolnego od wad pozostaje do jego wartości obliczonej z uwzględnieniem stwierdzonych wad, co zostanie potwierdzone stosownym protokołem podpisanym przez upoważnionych przedstawicieli Stron umowy.</w:t>
      </w:r>
    </w:p>
    <w:p w:rsidR="009808A1" w:rsidRPr="006F43FB" w:rsidRDefault="009808A1" w:rsidP="009808A1">
      <w:pPr>
        <w:widowControl w:val="0"/>
        <w:numPr>
          <w:ilvl w:val="0"/>
          <w:numId w:val="49"/>
        </w:numPr>
        <w:tabs>
          <w:tab w:val="left" w:pos="410"/>
        </w:tabs>
        <w:autoSpaceDE w:val="0"/>
        <w:autoSpaceDN w:val="0"/>
        <w:adjustRightInd w:val="0"/>
        <w:spacing w:after="0" w:line="360" w:lineRule="auto"/>
        <w:ind w:left="-284" w:right="22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Jeżeli w toku czynności odbiorowych zostaną stwierdzone wady, które nie nadają się do usunięcia i uniemożliwiają użytkowanie przedmiotu umowy zgodnie z jego przeznaczeniem,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będzie żądał od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ponownego wykonania przedmiotu umowy w zakresie dotkniętym wadą bez prawa do dodatkowego wynagrodzenia i zachowując prawo do naliczenia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zastrzeżonych kar umownych i dochodzenia odszkodowania uzupełniającego na zasadach ogólnych.</w:t>
      </w:r>
    </w:p>
    <w:p w:rsidR="009808A1" w:rsidRPr="006F43FB" w:rsidRDefault="009808A1" w:rsidP="009808A1">
      <w:pPr>
        <w:widowControl w:val="0"/>
        <w:tabs>
          <w:tab w:val="left" w:pos="454"/>
        </w:tabs>
        <w:autoSpaceDE w:val="0"/>
        <w:autoSpaceDN w:val="0"/>
        <w:adjustRightInd w:val="0"/>
        <w:spacing w:after="0" w:line="360" w:lineRule="auto"/>
        <w:ind w:left="-284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18. Przedmiot umowy musi być w stanie kompletnym umożliwiającym jego użytkowanie bez ograniczeń, zgodnie z jego przeznaczeniem z chwilą uruchomienia skutkującego oddaniem do użytku.</w:t>
      </w:r>
    </w:p>
    <w:p w:rsidR="009808A1" w:rsidRPr="00B21178" w:rsidRDefault="009808A1" w:rsidP="009808A1">
      <w:pPr>
        <w:widowControl w:val="0"/>
        <w:tabs>
          <w:tab w:val="left" w:pos="454"/>
        </w:tabs>
        <w:autoSpaceDE w:val="0"/>
        <w:autoSpaceDN w:val="0"/>
        <w:adjustRightInd w:val="0"/>
        <w:spacing w:after="0" w:line="360" w:lineRule="auto"/>
        <w:ind w:left="-284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19. Odbiór ostateczny przedmiotu umowy nastąpi w dniu upływu okresu gwarancji, oraz zostanie potwierdzony stosownym protokołem podpisanym przez upoważniony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ch przedstawicieli Stron umowy.</w:t>
      </w:r>
    </w:p>
    <w:p w:rsidR="009808A1" w:rsidRPr="006F43FB" w:rsidRDefault="009808A1" w:rsidP="009808A1">
      <w:pPr>
        <w:autoSpaceDE w:val="0"/>
        <w:autoSpaceDN w:val="0"/>
        <w:adjustRightInd w:val="0"/>
        <w:spacing w:before="144" w:after="0" w:line="360" w:lineRule="auto"/>
        <w:jc w:val="center"/>
        <w:rPr>
          <w:rFonts w:asciiTheme="minorHAnsi" w:eastAsiaTheme="minorEastAsia" w:hAnsiTheme="minorHAnsi" w:cstheme="minorHAnsi"/>
          <w:b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color w:val="000000"/>
          <w:sz w:val="20"/>
          <w:szCs w:val="20"/>
          <w:lang w:eastAsia="pl-PL"/>
        </w:rPr>
        <w:t>§ 9</w:t>
      </w:r>
    </w:p>
    <w:p w:rsidR="009808A1" w:rsidRPr="006F43FB" w:rsidRDefault="009808A1" w:rsidP="009808A1">
      <w:pPr>
        <w:tabs>
          <w:tab w:val="left" w:pos="353"/>
          <w:tab w:val="left" w:leader="dot" w:pos="9641"/>
        </w:tabs>
        <w:autoSpaceDE w:val="0"/>
        <w:autoSpaceDN w:val="0"/>
        <w:adjustRightInd w:val="0"/>
        <w:spacing w:before="43" w:after="0" w:line="360" w:lineRule="auto"/>
        <w:ind w:left="-284" w:hanging="283"/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 xml:space="preserve">Na wykonany przedmiot umowy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udziela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gwarancji na okres</w:t>
      </w:r>
      <w:r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 ……</w:t>
      </w:r>
      <w:r w:rsidR="004121C2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……………………..</w:t>
      </w:r>
      <w:r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…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miesięcy.</w:t>
      </w:r>
    </w:p>
    <w:p w:rsidR="009808A1" w:rsidRPr="006F43FB" w:rsidRDefault="009808A1" w:rsidP="009808A1">
      <w:pPr>
        <w:widowControl w:val="0"/>
        <w:numPr>
          <w:ilvl w:val="0"/>
          <w:numId w:val="50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ind w:left="-284" w:hanging="283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Bieg okresu gwarancji rozpoczyna się od dnia podpisania protokołu odbioru końcowego.</w:t>
      </w:r>
    </w:p>
    <w:p w:rsidR="009808A1" w:rsidRPr="006F43FB" w:rsidRDefault="009808A1" w:rsidP="009808A1">
      <w:pPr>
        <w:widowControl w:val="0"/>
        <w:numPr>
          <w:ilvl w:val="0"/>
          <w:numId w:val="50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dniu podpisania protokołu odbioru końcowego przekaże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Zamawiającemu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dokument gwarancyjny (kartę gwarancyjną) co do jakości wykonanego przedmiotu umowy.</w:t>
      </w:r>
    </w:p>
    <w:p w:rsidR="009808A1" w:rsidRPr="006F43FB" w:rsidRDefault="009808A1" w:rsidP="009808A1">
      <w:pPr>
        <w:widowControl w:val="0"/>
        <w:numPr>
          <w:ilvl w:val="0"/>
          <w:numId w:val="50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dokumencie gwarancyjnym, o którym mowa w ust. 3,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określi warunki udzielanej gwarancji, a w szczególności zasady reklamacji, w tym terminy ich zgłaszania, terminy usuwania wad, sposób organizacji przeglądów gwarancyjnych. Gwarancja obejmować będzie usuwanie wszelkich ujawnionych wad tkwiących w przedmiocie umowy oraz przeglądy gwarancyjne zapewniające prawidłową eksploatację przedmiotu umowy w okresie udzielonej gwarancji.</w:t>
      </w:r>
    </w:p>
    <w:p w:rsidR="009808A1" w:rsidRPr="006F43FB" w:rsidRDefault="009808A1" w:rsidP="009808A1">
      <w:pPr>
        <w:widowControl w:val="0"/>
        <w:numPr>
          <w:ilvl w:val="0"/>
          <w:numId w:val="50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Treść dokumentu gwarancyjnego, o którym mowa w ust. 3, nie może być sprzeczna z postanowieniami niniejszej umowy. W razie ewentualnych rozbieżności między treścią niniejszej umowy, a postanowieniami dokumentu gwarancyjnego przedłożonego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Wykonawcę,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zastosowanie będą miały zapisy niniejszej umowy. Dokument gwarancyjny będzie stanowić załącznik do protokołu odbioru końcowego.</w:t>
      </w:r>
    </w:p>
    <w:p w:rsidR="009808A1" w:rsidRPr="006F43FB" w:rsidRDefault="009808A1" w:rsidP="009808A1">
      <w:pPr>
        <w:widowControl w:val="0"/>
        <w:numPr>
          <w:ilvl w:val="0"/>
          <w:numId w:val="50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dokumencie gwarancyjnym, o którym mowa w ust. 3,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dodatkowo sformułuje oświadczenie gwarancyjne spełniające wymagania art. 577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vertAlign w:val="superscript"/>
          <w:lang w:eastAsia="pl-PL"/>
        </w:rPr>
        <w:t>1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§ 1 i 2 k. c, zawierające podstawowe informacje potrzebne do wykonywania uprawnień z gwarancji, a także stwierdzenie, że gwarancja nie wyłącza, nie ogranicza ani nie zawiesza uprawnień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wynikających z przepisów o rękojmi za wady rzeczy sprzedanej.</w:t>
      </w:r>
    </w:p>
    <w:p w:rsidR="009808A1" w:rsidRPr="006F43FB" w:rsidRDefault="009808A1" w:rsidP="009808A1">
      <w:pPr>
        <w:tabs>
          <w:tab w:val="left" w:pos="374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7.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 xml:space="preserve">Niezależnie od uprawnień wynikających z gwarancji,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może wykonywać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br/>
        <w:t>uprawnienia z tytułu rękojmi za wady fizyczne przedmiotu umowy na zasadach określonych w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br/>
        <w:t>niniejszej umowie i kodeksie cywilnym.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lastRenderedPageBreak/>
        <w:t xml:space="preserve"> 8.  Na podstawie art. 558 kodeksu cywilnego </w:t>
      </w:r>
      <w:r w:rsidRPr="006F43FB">
        <w:rPr>
          <w:rFonts w:asciiTheme="minorHAnsi" w:eastAsia="MS Gothic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wspólnie z </w:t>
      </w:r>
      <w:r w:rsidRPr="006F43FB">
        <w:rPr>
          <w:rFonts w:asciiTheme="minorHAnsi" w:eastAsia="MS Gothic" w:hAnsiTheme="minorHAnsi" w:cstheme="minorHAnsi"/>
          <w:bCs/>
          <w:color w:val="000000"/>
          <w:sz w:val="20"/>
          <w:szCs w:val="20"/>
          <w:lang w:eastAsia="pl-PL"/>
        </w:rPr>
        <w:t xml:space="preserve">Wykonawcą </w:t>
      </w:r>
      <w:r w:rsidRPr="006F43FB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rozszerzają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odpowiedzialność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 tytułu rękojmi za wady przedmiotu umowy. Termin rękojmi skończy się z dniem upływu terminu udzielonej gwarancji.</w:t>
      </w:r>
    </w:p>
    <w:p w:rsidR="009808A1" w:rsidRPr="006F43FB" w:rsidRDefault="009808A1" w:rsidP="009808A1">
      <w:pPr>
        <w:tabs>
          <w:tab w:val="left" w:pos="238"/>
        </w:tabs>
        <w:autoSpaceDE w:val="0"/>
        <w:autoSpaceDN w:val="0"/>
        <w:adjustRightInd w:val="0"/>
        <w:spacing w:after="0" w:line="360" w:lineRule="auto"/>
        <w:ind w:left="-284" w:hanging="283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9.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 xml:space="preserve">W przypadku otrzymania wadliwie wykonanego przedmiotu umowy,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może:</w:t>
      </w:r>
    </w:p>
    <w:p w:rsidR="009808A1" w:rsidRPr="006F43FB" w:rsidRDefault="009808A1" w:rsidP="009808A1">
      <w:pPr>
        <w:widowControl w:val="0"/>
        <w:numPr>
          <w:ilvl w:val="0"/>
          <w:numId w:val="51"/>
        </w:numPr>
        <w:tabs>
          <w:tab w:val="left" w:pos="266"/>
        </w:tabs>
        <w:autoSpaceDE w:val="0"/>
        <w:autoSpaceDN w:val="0"/>
        <w:adjustRightInd w:val="0"/>
        <w:spacing w:before="7"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żądać od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bezpłatnego usunięcia wad w terminie 14 dni, a wad szczególnie uciążliwych (powodujących awarię urządzeń i instalacji, w tym przerwę w dostawie ogrzewania pomieszczeń, wody, energii elektrycznej albo przerwę w odbiorze ścieków) w ciągu 24 godzin, od daty pisemnego zgłoszenia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ujawnionych wad, na adres e-mail wskazany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Wykonawcę,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 zastrzeżeniem, że odbiór urządzenia celem dokonania naprawy i jego zwrot odbywać się będzie na koszt i ryzyko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Wykonawcy,</w:t>
      </w:r>
    </w:p>
    <w:p w:rsidR="009808A1" w:rsidRPr="006F43FB" w:rsidRDefault="009808A1" w:rsidP="009808A1">
      <w:pPr>
        <w:widowControl w:val="0"/>
        <w:numPr>
          <w:ilvl w:val="0"/>
          <w:numId w:val="5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zlecić usunięcie ujawnionych wad stronie trzeciej na koszt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jeżeli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nie usunie ich w terminie, o którym mowa w pkt. a) lub odmówi ich usunięcia, bez utraty praw wynikających z rękojmi i gwarancji; w tym przypadku koszty usunięcia wad będą pokrywane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Wykonawcę.</w:t>
      </w:r>
    </w:p>
    <w:p w:rsidR="009808A1" w:rsidRPr="006F43FB" w:rsidRDefault="009808A1" w:rsidP="009808A1">
      <w:pPr>
        <w:widowControl w:val="0"/>
        <w:numPr>
          <w:ilvl w:val="0"/>
          <w:numId w:val="51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przypadku, gdy ujawnione wady umożliwiają eksploatację obiektu, lecz nie nadają się do usunięcia - żądać obniżenia wynagrodzenia w takim stosunku, w jakim wartość przedmiotu umowy wolnego od wad pozostaje do jego wartości obliczonej z uwzględnieniem ujawnionych wad,</w:t>
      </w:r>
    </w:p>
    <w:p w:rsidR="009808A1" w:rsidRPr="006F43FB" w:rsidRDefault="009808A1" w:rsidP="009808A1">
      <w:pPr>
        <w:tabs>
          <w:tab w:val="left" w:pos="353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eastAsia="Arial Unicode MS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d)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>odstąpić od umowy, jeżeli ujawnione wady nie zostaną usunięte albo uniemożliwiają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eksploatację obiektu </w:t>
      </w:r>
      <w:r w:rsidRPr="006F43FB">
        <w:rPr>
          <w:rFonts w:asciiTheme="minorHAnsi" w:eastAsia="Arial Unicode MS" w:hAnsiTheme="minorHAnsi" w:cstheme="minorHAnsi"/>
          <w:bCs/>
          <w:color w:val="000000"/>
          <w:sz w:val="20"/>
          <w:szCs w:val="20"/>
          <w:lang w:eastAsia="pl-PL"/>
        </w:rPr>
        <w:t xml:space="preserve">i </w:t>
      </w:r>
      <w:r w:rsidRPr="006F43FB">
        <w:rPr>
          <w:rFonts w:asciiTheme="minorHAnsi" w:eastAsia="Arial Unicode MS" w:hAnsiTheme="minorHAnsi" w:cstheme="minorHAnsi"/>
          <w:color w:val="000000"/>
          <w:sz w:val="20"/>
          <w:szCs w:val="20"/>
          <w:lang w:eastAsia="pl-PL"/>
        </w:rPr>
        <w:t>nie nadają się do usunięcia.</w:t>
      </w:r>
    </w:p>
    <w:p w:rsidR="009808A1" w:rsidRPr="006F43FB" w:rsidRDefault="009808A1" w:rsidP="009808A1">
      <w:pPr>
        <w:tabs>
          <w:tab w:val="left" w:pos="389"/>
        </w:tabs>
        <w:autoSpaceDE w:val="0"/>
        <w:autoSpaceDN w:val="0"/>
        <w:adjustRightInd w:val="0"/>
        <w:spacing w:after="0" w:line="360" w:lineRule="auto"/>
        <w:ind w:left="-142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10.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 xml:space="preserve">Termin usunięcia wad, o którym mowa w ust. 9 lit. a), może zostać przedłużony na wniosek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za zgodą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wyrażoną na piśmie, o ile na skutek zaistnienia ważnych przyczyn technologicznych, specyfiki ujawnionych wad lub z przyczyn obiektywnych niezależnych od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nie będzie możliwe ich usunięcie w ciągu 14 dni czy w ciągu 24 godzin.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-142" w:right="14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pacing w:val="30"/>
          <w:sz w:val="20"/>
          <w:szCs w:val="20"/>
          <w:lang w:eastAsia="pl-PL"/>
        </w:rPr>
        <w:t>11.0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skutecznym usunięciu wady,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poinformuje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poprzez przesłanie wiadomości e-mail na wskazane adresy e-mail. Realizacja robót mających na celu usunięcie stwierdzonej wady zostanie potwierdzona protokolarnie.</w:t>
      </w:r>
    </w:p>
    <w:p w:rsidR="009808A1" w:rsidRPr="006F43FB" w:rsidRDefault="009808A1" w:rsidP="009808A1">
      <w:pPr>
        <w:widowControl w:val="0"/>
        <w:numPr>
          <w:ilvl w:val="0"/>
          <w:numId w:val="52"/>
        </w:numPr>
        <w:tabs>
          <w:tab w:val="left" w:pos="454"/>
        </w:tabs>
        <w:autoSpaceDE w:val="0"/>
        <w:autoSpaceDN w:val="0"/>
        <w:adjustRightInd w:val="0"/>
        <w:spacing w:after="0" w:line="360" w:lineRule="auto"/>
        <w:ind w:left="-142" w:right="7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Odpowiedzialność z tytułu rękojmi i gwarancji obejmuje zarówno roboty jak i wszystkie instalacje zamontowane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Wykonawcę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na obiekcie czy też wbudowane w obiekt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Wykonawcę.</w:t>
      </w:r>
    </w:p>
    <w:p w:rsidR="009808A1" w:rsidRPr="006F43FB" w:rsidRDefault="009808A1" w:rsidP="009808A1">
      <w:pPr>
        <w:widowControl w:val="0"/>
        <w:numPr>
          <w:ilvl w:val="0"/>
          <w:numId w:val="52"/>
        </w:numPr>
        <w:tabs>
          <w:tab w:val="left" w:pos="454"/>
        </w:tabs>
        <w:autoSpaceDE w:val="0"/>
        <w:autoSpaceDN w:val="0"/>
        <w:adjustRightInd w:val="0"/>
        <w:spacing w:after="0" w:line="360" w:lineRule="auto"/>
        <w:ind w:left="-142" w:right="22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Nie podlegają uprawnieniom z tytułu gwarancji wady powstałe z winy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wskutek eksploatacji instalacji niezgodny z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zasadami ich użytkowania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.</w:t>
      </w:r>
    </w:p>
    <w:p w:rsidR="009808A1" w:rsidRPr="00595195" w:rsidRDefault="009808A1" w:rsidP="009808A1">
      <w:pPr>
        <w:pStyle w:val="Akapitzlist"/>
        <w:widowControl w:val="0"/>
        <w:numPr>
          <w:ilvl w:val="0"/>
          <w:numId w:val="53"/>
        </w:numPr>
        <w:tabs>
          <w:tab w:val="left" w:pos="396"/>
        </w:tabs>
        <w:autoSpaceDE w:val="0"/>
        <w:autoSpaceDN w:val="0"/>
        <w:adjustRightInd w:val="0"/>
        <w:spacing w:line="360" w:lineRule="auto"/>
        <w:ind w:left="-142" w:hanging="425"/>
        <w:jc w:val="both"/>
        <w:rPr>
          <w:rFonts w:asciiTheme="minorHAnsi" w:eastAsiaTheme="minorEastAsia" w:hAnsiTheme="minorHAnsi" w:cstheme="minorHAnsi"/>
          <w:color w:val="000000"/>
        </w:rPr>
      </w:pPr>
      <w:r w:rsidRPr="00595195">
        <w:rPr>
          <w:rFonts w:asciiTheme="minorHAnsi" w:eastAsiaTheme="minorEastAsia" w:hAnsiTheme="minorHAnsi" w:cstheme="minorHAnsi"/>
          <w:color w:val="000000"/>
        </w:rPr>
        <w:t>W ramach udz</w:t>
      </w:r>
      <w:r>
        <w:rPr>
          <w:rFonts w:asciiTheme="minorHAnsi" w:eastAsiaTheme="minorEastAsia" w:hAnsiTheme="minorHAnsi" w:cstheme="minorHAnsi"/>
          <w:color w:val="000000"/>
        </w:rPr>
        <w:t>ielonej gwarancji na instalacje</w:t>
      </w:r>
      <w:r w:rsidRPr="00595195">
        <w:rPr>
          <w:rFonts w:asciiTheme="minorHAnsi" w:eastAsiaTheme="minorEastAsia" w:hAnsiTheme="minorHAnsi" w:cstheme="minorHAnsi"/>
          <w:color w:val="000000"/>
        </w:rPr>
        <w:t xml:space="preserve">, </w:t>
      </w:r>
      <w:r w:rsidRPr="00595195">
        <w:rPr>
          <w:rFonts w:asciiTheme="minorHAnsi" w:eastAsiaTheme="minorEastAsia" w:hAnsiTheme="minorHAnsi" w:cstheme="minorHAnsi"/>
          <w:bCs/>
          <w:color w:val="000000"/>
        </w:rPr>
        <w:t xml:space="preserve">Wykonawca </w:t>
      </w:r>
      <w:r w:rsidRPr="00595195">
        <w:rPr>
          <w:rFonts w:asciiTheme="minorHAnsi" w:eastAsiaTheme="minorEastAsia" w:hAnsiTheme="minorHAnsi" w:cstheme="minorHAnsi"/>
          <w:color w:val="000000"/>
        </w:rPr>
        <w:t>zobowiązany jest do dokonywania przeglądów, o ile obowiązek ich dokonania wynika z zaleceń producenta warunkujących zachowanie uprawnień wynikających z gwarancji.</w:t>
      </w:r>
    </w:p>
    <w:p w:rsidR="009808A1" w:rsidRPr="006F43FB" w:rsidRDefault="009808A1" w:rsidP="009808A1">
      <w:pPr>
        <w:widowControl w:val="0"/>
        <w:numPr>
          <w:ilvl w:val="0"/>
          <w:numId w:val="53"/>
        </w:numPr>
        <w:tabs>
          <w:tab w:val="left" w:pos="396"/>
        </w:tabs>
        <w:autoSpaceDE w:val="0"/>
        <w:autoSpaceDN w:val="0"/>
        <w:adjustRightInd w:val="0"/>
        <w:spacing w:after="0" w:line="360" w:lineRule="auto"/>
        <w:ind w:left="-142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Przed upływem okresu gwarancji i rękojmi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oraz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dokonają wspólnie przeglądu gwarancyjnego. Przegląd ten zostanie potwierdzony protokolarnie i będzie miał na celu stwierdzenie wywiązania się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 zobowiązań wynikających z rękojmi za wady fizyczne i udzielonej przez niego gwarancji w zakresie dotychczas zgłoszonych wad oraz stwierdzenie i zgłoszenie ujawnienia się ewentualnych nowych wad, które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zobowiązany będzie usunąć na własny koszt.</w:t>
      </w:r>
    </w:p>
    <w:p w:rsidR="009808A1" w:rsidRPr="006F43FB" w:rsidRDefault="009808A1" w:rsidP="009808A1">
      <w:pPr>
        <w:widowControl w:val="0"/>
        <w:numPr>
          <w:ilvl w:val="0"/>
          <w:numId w:val="53"/>
        </w:numPr>
        <w:tabs>
          <w:tab w:val="left" w:pos="396"/>
        </w:tabs>
        <w:autoSpaceDE w:val="0"/>
        <w:autoSpaceDN w:val="0"/>
        <w:adjustRightInd w:val="0"/>
        <w:spacing w:before="7" w:after="0" w:line="360" w:lineRule="auto"/>
        <w:ind w:left="-142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odpowiada za wady w wykonaniu przedmiotu umowy również po okresie gwarancji, jeżeli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zawiadomił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Wykonawcę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 ujawnionej wadzie przed upływem terminu jej obowiązywania.</w:t>
      </w:r>
    </w:p>
    <w:p w:rsidR="009808A1" w:rsidRPr="006F43FB" w:rsidRDefault="009808A1" w:rsidP="009808A1">
      <w:pPr>
        <w:widowControl w:val="0"/>
        <w:numPr>
          <w:ilvl w:val="0"/>
          <w:numId w:val="53"/>
        </w:numPr>
        <w:tabs>
          <w:tab w:val="left" w:pos="396"/>
        </w:tabs>
        <w:autoSpaceDE w:val="0"/>
        <w:autoSpaceDN w:val="0"/>
        <w:adjustRightInd w:val="0"/>
        <w:spacing w:after="0" w:line="360" w:lineRule="auto"/>
        <w:ind w:left="-142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Okres gwarancji na zakres rzeczowy, który podlegał naprawie, zostanie przedłużony o czas w ciągu którego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nie mógł korzystać z naprawianej rzeczy. </w:t>
      </w:r>
    </w:p>
    <w:p w:rsidR="009808A1" w:rsidRPr="0012094A" w:rsidRDefault="009808A1" w:rsidP="009808A1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-142" w:hanging="425"/>
        <w:jc w:val="both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>W sprawach dotyczących gwarancji na wykonany przedmiot umowy, nieuregulowanych odmiennie, zastosowanie znajdują przepisy kodeksu cywilnego o gwarancji jakości dla umowy sprzedaży.</w:t>
      </w:r>
    </w:p>
    <w:p w:rsidR="009808A1" w:rsidRPr="006F43FB" w:rsidRDefault="009808A1" w:rsidP="009808A1">
      <w:pPr>
        <w:autoSpaceDE w:val="0"/>
        <w:autoSpaceDN w:val="0"/>
        <w:adjustRightInd w:val="0"/>
        <w:spacing w:before="144" w:after="0" w:line="360" w:lineRule="auto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lastRenderedPageBreak/>
        <w:t xml:space="preserve">Kary umowne. </w:t>
      </w:r>
    </w:p>
    <w:p w:rsidR="009808A1" w:rsidRPr="006F43FB" w:rsidRDefault="009808A1" w:rsidP="009808A1">
      <w:pPr>
        <w:autoSpaceDE w:val="0"/>
        <w:autoSpaceDN w:val="0"/>
        <w:adjustRightInd w:val="0"/>
        <w:spacing w:before="101" w:after="0" w:line="360" w:lineRule="auto"/>
        <w:ind w:right="7"/>
        <w:jc w:val="center"/>
        <w:rPr>
          <w:rFonts w:asciiTheme="minorHAnsi" w:eastAsiaTheme="minorEastAsia" w:hAnsiTheme="minorHAnsi" w:cstheme="minorHAnsi"/>
          <w:b/>
          <w:color w:val="000000"/>
          <w:spacing w:val="3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color w:val="000000"/>
          <w:spacing w:val="30"/>
          <w:sz w:val="20"/>
          <w:szCs w:val="20"/>
          <w:lang w:eastAsia="pl-PL"/>
        </w:rPr>
        <w:t>§10</w:t>
      </w:r>
    </w:p>
    <w:p w:rsidR="009808A1" w:rsidRPr="006F43FB" w:rsidRDefault="009808A1" w:rsidP="009808A1">
      <w:pPr>
        <w:widowControl w:val="0"/>
        <w:numPr>
          <w:ilvl w:val="0"/>
          <w:numId w:val="54"/>
        </w:numPr>
        <w:tabs>
          <w:tab w:val="left" w:pos="245"/>
        </w:tabs>
        <w:autoSpaceDE w:val="0"/>
        <w:autoSpaceDN w:val="0"/>
        <w:adjustRightInd w:val="0"/>
        <w:spacing w:after="0" w:line="360" w:lineRule="auto"/>
        <w:ind w:hanging="567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Strony zgodnie postanawiają o stosowaniu kar umownych za niewykonanie lub nienależyte wykonanie postanowień niniejszej umowy.</w:t>
      </w:r>
    </w:p>
    <w:p w:rsidR="009808A1" w:rsidRPr="00275DC5" w:rsidRDefault="009808A1" w:rsidP="009808A1">
      <w:pPr>
        <w:widowControl w:val="0"/>
        <w:numPr>
          <w:ilvl w:val="0"/>
          <w:numId w:val="54"/>
        </w:numPr>
        <w:tabs>
          <w:tab w:val="left" w:pos="245"/>
        </w:tabs>
        <w:autoSpaceDE w:val="0"/>
        <w:autoSpaceDN w:val="0"/>
        <w:adjustRightInd w:val="0"/>
        <w:spacing w:after="0" w:line="360" w:lineRule="auto"/>
        <w:ind w:hanging="567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zapłaci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Zamawiającemu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karę umowną:</w:t>
      </w:r>
    </w:p>
    <w:p w:rsidR="009808A1" w:rsidRPr="006F43FB" w:rsidRDefault="009808A1" w:rsidP="009808A1">
      <w:pPr>
        <w:widowControl w:val="0"/>
        <w:numPr>
          <w:ilvl w:val="0"/>
          <w:numId w:val="55"/>
        </w:numPr>
        <w:tabs>
          <w:tab w:val="left" w:pos="259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przypadku przerwania czynności odbiorowych z powodu okoliczności, za które odpowiada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wysokości 300 zł (słownie: trzysta złotych), za każdy dzień przerwy,</w:t>
      </w:r>
    </w:p>
    <w:p w:rsidR="009808A1" w:rsidRPr="006F43FB" w:rsidRDefault="009808A1" w:rsidP="009808A1">
      <w:pPr>
        <w:widowControl w:val="0"/>
        <w:numPr>
          <w:ilvl w:val="0"/>
          <w:numId w:val="55"/>
        </w:numPr>
        <w:tabs>
          <w:tab w:val="left" w:pos="259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za zwłokę w usunięciu ujawnionych przy odbiorze końcowym lub w okresie gwarancji, wad przedmiotu umowy, w wysokości 300 zł (słownie: trzysta złotych), za każdy dzień zwłoki,</w:t>
      </w:r>
    </w:p>
    <w:p w:rsidR="009808A1" w:rsidRPr="006F43FB" w:rsidRDefault="009808A1" w:rsidP="009808A1">
      <w:pPr>
        <w:widowControl w:val="0"/>
        <w:numPr>
          <w:ilvl w:val="0"/>
          <w:numId w:val="55"/>
        </w:numPr>
        <w:tabs>
          <w:tab w:val="left" w:pos="259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przypadku odstąpienia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od całości umowy, z powodu okoliczności, za które odpowiada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wysokości 5 % wynagrodzenia brutto określonego w § 7 ust. 2,</w:t>
      </w:r>
    </w:p>
    <w:p w:rsidR="009808A1" w:rsidRDefault="009808A1" w:rsidP="009808A1">
      <w:pPr>
        <w:widowControl w:val="0"/>
        <w:numPr>
          <w:ilvl w:val="0"/>
          <w:numId w:val="55"/>
        </w:numPr>
        <w:tabs>
          <w:tab w:val="left" w:pos="259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przypadku odstąpienia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od części umowy, z powodu okoliczności, za które odpowiada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wysokości 5 % wartości niewykonanej części umowy ustalonej na podstawie protokołu zaawansowania robót i rzeczowo - finansowego harmonogramu robót (załącznik Nr 1 do niniejszej umowy),</w:t>
      </w:r>
    </w:p>
    <w:p w:rsidR="009808A1" w:rsidRPr="008E5934" w:rsidRDefault="009808A1" w:rsidP="009808A1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</w:rPr>
      </w:pPr>
      <w:r>
        <w:rPr>
          <w:rFonts w:asciiTheme="minorHAnsi" w:eastAsiaTheme="minorEastAsia" w:hAnsiTheme="minorHAnsi" w:cstheme="minorHAnsi"/>
          <w:color w:val="000000"/>
        </w:rPr>
        <w:t>z</w:t>
      </w:r>
      <w:r w:rsidRPr="008E5934">
        <w:rPr>
          <w:rFonts w:asciiTheme="minorHAnsi" w:eastAsiaTheme="minorEastAsia" w:hAnsiTheme="minorHAnsi" w:cstheme="minorHAnsi"/>
          <w:color w:val="000000"/>
        </w:rPr>
        <w:t xml:space="preserve"> tytułu niespełnienia przez </w:t>
      </w:r>
      <w:r w:rsidRPr="008E5934">
        <w:rPr>
          <w:rFonts w:asciiTheme="minorHAnsi" w:eastAsiaTheme="minorEastAsia" w:hAnsiTheme="minorHAnsi" w:cstheme="minorHAnsi"/>
          <w:bCs/>
          <w:color w:val="000000"/>
        </w:rPr>
        <w:t xml:space="preserve">Wykonawcę/podwykonawcę </w:t>
      </w:r>
      <w:r w:rsidRPr="008E5934">
        <w:rPr>
          <w:rFonts w:asciiTheme="minorHAnsi" w:eastAsiaTheme="minorEastAsia" w:hAnsiTheme="minorHAnsi" w:cstheme="minorHAnsi"/>
          <w:color w:val="000000"/>
        </w:rPr>
        <w:t xml:space="preserve">wymogu zatrudnienia na podstawie umowy o pracę osób wykonujących wskazane w </w:t>
      </w:r>
      <w:r>
        <w:rPr>
          <w:rFonts w:asciiTheme="minorHAnsi" w:eastAsiaTheme="minorEastAsia" w:hAnsiTheme="minorHAnsi" w:cstheme="minorHAnsi"/>
          <w:color w:val="000000"/>
        </w:rPr>
        <w:t xml:space="preserve">§3 </w:t>
      </w:r>
      <w:r w:rsidRPr="008E5934">
        <w:rPr>
          <w:rFonts w:asciiTheme="minorHAnsi" w:eastAsiaTheme="minorEastAsia" w:hAnsiTheme="minorHAnsi" w:cstheme="minorHAnsi"/>
          <w:color w:val="000000"/>
        </w:rPr>
        <w:t xml:space="preserve">ust. 5 czynności, </w:t>
      </w:r>
      <w:r w:rsidRPr="008E5934">
        <w:rPr>
          <w:rFonts w:asciiTheme="minorHAnsi" w:eastAsiaTheme="minorEastAsia" w:hAnsiTheme="minorHAnsi" w:cstheme="minorHAnsi"/>
          <w:bCs/>
          <w:color w:val="000000"/>
        </w:rPr>
        <w:t xml:space="preserve">Zamawiający </w:t>
      </w:r>
      <w:r w:rsidRPr="008E5934">
        <w:rPr>
          <w:rFonts w:asciiTheme="minorHAnsi" w:eastAsiaTheme="minorEastAsia" w:hAnsiTheme="minorHAnsi" w:cstheme="minorHAnsi"/>
          <w:color w:val="000000"/>
        </w:rPr>
        <w:t xml:space="preserve">naliczy </w:t>
      </w:r>
      <w:r w:rsidRPr="008E5934">
        <w:rPr>
          <w:rFonts w:asciiTheme="minorHAnsi" w:eastAsiaTheme="minorEastAsia" w:hAnsiTheme="minorHAnsi" w:cstheme="minorHAnsi"/>
          <w:bCs/>
          <w:color w:val="000000"/>
        </w:rPr>
        <w:t xml:space="preserve">Wykonawcy </w:t>
      </w:r>
      <w:r w:rsidRPr="008E5934">
        <w:rPr>
          <w:rFonts w:asciiTheme="minorHAnsi" w:eastAsiaTheme="minorEastAsia" w:hAnsiTheme="minorHAnsi" w:cstheme="minorHAnsi"/>
          <w:color w:val="000000"/>
        </w:rPr>
        <w:t xml:space="preserve">karę umowną w wysokości </w:t>
      </w:r>
      <w:r>
        <w:rPr>
          <w:rFonts w:asciiTheme="minorHAnsi" w:eastAsiaTheme="minorEastAsia" w:hAnsiTheme="minorHAnsi" w:cstheme="minorHAnsi"/>
          <w:color w:val="000000"/>
        </w:rPr>
        <w:t>300,00 zł</w:t>
      </w:r>
      <w:r w:rsidRPr="008E5934">
        <w:rPr>
          <w:rFonts w:asciiTheme="minorHAnsi" w:eastAsiaTheme="minorEastAsia" w:hAnsiTheme="minorHAnsi" w:cstheme="minorHAnsi"/>
          <w:color w:val="000000"/>
        </w:rPr>
        <w:t>.</w:t>
      </w:r>
    </w:p>
    <w:p w:rsidR="009808A1" w:rsidRPr="006F43FB" w:rsidRDefault="009808A1" w:rsidP="009808A1">
      <w:pPr>
        <w:widowControl w:val="0"/>
        <w:tabs>
          <w:tab w:val="left" w:pos="259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6) n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ieprzedłożenie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Wykonawcę</w:t>
      </w:r>
      <w:r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/podwykonawcę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dokumentu, o którym mowa w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§3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ust. 8, we wskazanym terminie, będzie traktowane jako niewypełnienie obowiązku zatrudnienia pracowników na umowę o pracę oraz będzie skutkować naliczeniem kary umownej w wysokości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300,00 zł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.</w:t>
      </w:r>
    </w:p>
    <w:p w:rsidR="009808A1" w:rsidRPr="006F43FB" w:rsidRDefault="009808A1" w:rsidP="009808A1">
      <w:pPr>
        <w:tabs>
          <w:tab w:val="left" w:pos="245"/>
        </w:tabs>
        <w:autoSpaceDE w:val="0"/>
        <w:autoSpaceDN w:val="0"/>
        <w:adjustRightInd w:val="0"/>
        <w:spacing w:after="0" w:line="360" w:lineRule="auto"/>
        <w:ind w:left="-284" w:hanging="283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3.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zapłaci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karę umowną:</w:t>
      </w:r>
    </w:p>
    <w:p w:rsidR="009808A1" w:rsidRPr="006F43FB" w:rsidRDefault="009808A1" w:rsidP="009808A1">
      <w:pPr>
        <w:widowControl w:val="0"/>
        <w:numPr>
          <w:ilvl w:val="0"/>
          <w:numId w:val="56"/>
        </w:numPr>
        <w:tabs>
          <w:tab w:val="left" w:pos="27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za zwłokę w uzgodnieniu rzeczowo - finansowego harmonogramu robót (załącznik Nr 1 do niniejszej umowy), w stosunku do terminu przyjętego w § 3 ust. 12 pkt. 1, w wysokości 300 zł (słownie: trzysta złotych), za każdy dzień zwłoki; kara nie będzie naliczana jeżeli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terminie przewidzianym w § 3 ust. 12 pkt. 1 wniesie uwagi do opracowanych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Wykonawcę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dokumentów,</w:t>
      </w:r>
    </w:p>
    <w:p w:rsidR="009808A1" w:rsidRPr="00C50509" w:rsidRDefault="009808A1" w:rsidP="009808A1">
      <w:pPr>
        <w:widowControl w:val="0"/>
        <w:numPr>
          <w:ilvl w:val="0"/>
          <w:numId w:val="56"/>
        </w:numPr>
        <w:tabs>
          <w:tab w:val="left" w:pos="274"/>
        </w:tabs>
        <w:autoSpaceDE w:val="0"/>
        <w:autoSpaceDN w:val="0"/>
        <w:adjustRightInd w:val="0"/>
        <w:spacing w:before="7" w:after="0" w:line="360" w:lineRule="auto"/>
        <w:ind w:left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C50509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za zwłokę w przekazaniu terenu budowy w stosunku do terminu określonego w § 3 ust. 12 pkt. 4,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w w</w:t>
      </w:r>
      <w:r w:rsidRPr="00C50509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ysokości 300 zł  (słownie: trzysta złotych), za każdy dzień zwłoki,</w:t>
      </w:r>
    </w:p>
    <w:p w:rsidR="009808A1" w:rsidRPr="006F43FB" w:rsidRDefault="009808A1" w:rsidP="009808A1">
      <w:pPr>
        <w:pStyle w:val="Akapitzlist"/>
        <w:numPr>
          <w:ilvl w:val="0"/>
          <w:numId w:val="56"/>
        </w:numPr>
        <w:tabs>
          <w:tab w:val="left" w:pos="27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t xml:space="preserve">w przypadku odstąpienia </w:t>
      </w:r>
      <w:r w:rsidRPr="006F43FB">
        <w:rPr>
          <w:rFonts w:asciiTheme="minorHAnsi" w:eastAsiaTheme="minorEastAsia" w:hAnsiTheme="minorHAnsi" w:cstheme="minorHAnsi"/>
          <w:bCs/>
          <w:color w:val="000000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</w:rPr>
        <w:t xml:space="preserve">od całości umowy, z powodu okoliczności, za które odpowiada </w:t>
      </w:r>
      <w:r w:rsidRPr="006F43FB">
        <w:rPr>
          <w:rFonts w:asciiTheme="minorHAnsi" w:eastAsiaTheme="minorEastAsia" w:hAnsiTheme="minorHAnsi" w:cstheme="minorHAnsi"/>
          <w:bCs/>
          <w:color w:val="000000"/>
        </w:rPr>
        <w:t xml:space="preserve">Zamawiający, </w:t>
      </w:r>
      <w:r w:rsidRPr="006F43FB">
        <w:rPr>
          <w:rFonts w:asciiTheme="minorHAnsi" w:eastAsiaTheme="minorEastAsia" w:hAnsiTheme="minorHAnsi" w:cstheme="minorHAnsi"/>
          <w:color w:val="000000"/>
        </w:rPr>
        <w:t>w wysokości 5 % wynagrodzenia brutto określonego w § 7 ust. 2, z wyłączeniem zaistnienia sytuacji, o których mowa w § 11 ust. 2, 4 i 10,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4) w przypadku odstąpienia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od części umowy, z powodu okoliczności, za które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odpowiada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wysokości 5 % wartości niewykonanej części umowy ustalonej na podstawie protokołu zaawansowania robót i rzeczowo - finansowego harmonogramu robót {załącznik Nr 1 do niniejszej umowy), z wyłączeniem zaistnienia sytuacji, o których mowa w § 11 ust. 2, 4 i 10,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5)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za zwłokę w rozpoczęciu lub zakończeniu odbioru końcowego, w wysokości 300 zł (słownie: trzysta złotych), za każdy dzień zwłoki liczony od upływu terminu wyznaczonego na rozpoczęcie lub zakończenie odbioru.</w:t>
      </w:r>
    </w:p>
    <w:p w:rsidR="009808A1" w:rsidRPr="006F43FB" w:rsidRDefault="009808A1" w:rsidP="009808A1">
      <w:pPr>
        <w:widowControl w:val="0"/>
        <w:numPr>
          <w:ilvl w:val="0"/>
          <w:numId w:val="57"/>
        </w:numPr>
        <w:tabs>
          <w:tab w:val="left" w:pos="259"/>
        </w:tabs>
        <w:autoSpaceDE w:val="0"/>
        <w:autoSpaceDN w:val="0"/>
        <w:adjustRightInd w:val="0"/>
        <w:spacing w:after="0" w:line="360" w:lineRule="auto"/>
        <w:ind w:left="-284" w:right="1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zapłaci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Zamawiającemu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kary umowne w terminie 7 dni od dnia doręczenia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noty księgowej określającej wysokość kar umownych.</w:t>
      </w:r>
    </w:p>
    <w:p w:rsidR="009808A1" w:rsidRPr="006F43FB" w:rsidRDefault="009808A1" w:rsidP="009808A1">
      <w:pPr>
        <w:widowControl w:val="0"/>
        <w:numPr>
          <w:ilvl w:val="0"/>
          <w:numId w:val="57"/>
        </w:numPr>
        <w:tabs>
          <w:tab w:val="left" w:pos="259"/>
        </w:tabs>
        <w:autoSpaceDE w:val="0"/>
        <w:autoSpaceDN w:val="0"/>
        <w:adjustRightInd w:val="0"/>
        <w:spacing w:after="0" w:line="360" w:lineRule="auto"/>
        <w:ind w:left="-284" w:right="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zapłaci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kary umowne w terminie 7 dni od dnia doręczenia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Zamawiającemu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dokumentu określającego wysokość kar umownych.</w:t>
      </w:r>
    </w:p>
    <w:p w:rsidR="009808A1" w:rsidRPr="006F43FB" w:rsidRDefault="009808A1" w:rsidP="009808A1">
      <w:pPr>
        <w:widowControl w:val="0"/>
        <w:numPr>
          <w:ilvl w:val="0"/>
          <w:numId w:val="57"/>
        </w:numPr>
        <w:tabs>
          <w:tab w:val="left" w:pos="259"/>
        </w:tabs>
        <w:autoSpaceDE w:val="0"/>
        <w:autoSpaceDN w:val="0"/>
        <w:adjustRightInd w:val="0"/>
        <w:spacing w:after="0" w:line="360" w:lineRule="auto"/>
        <w:ind w:left="-284" w:right="1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wyraża zgodę na potrącenie kar umownych z przysługującego mu wynagrodzenia, po pisemnym powiadomieniu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 naliczeniu kary - bez uprzedniego wezwania do zapłaty.</w:t>
      </w:r>
    </w:p>
    <w:p w:rsidR="009808A1" w:rsidRPr="006F43FB" w:rsidRDefault="009808A1" w:rsidP="009808A1">
      <w:pPr>
        <w:pStyle w:val="Akapitzlist"/>
        <w:numPr>
          <w:ilvl w:val="0"/>
          <w:numId w:val="57"/>
        </w:numPr>
        <w:tabs>
          <w:tab w:val="left" w:pos="504"/>
        </w:tabs>
        <w:autoSpaceDE w:val="0"/>
        <w:autoSpaceDN w:val="0"/>
        <w:adjustRightInd w:val="0"/>
        <w:spacing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lastRenderedPageBreak/>
        <w:t>Strony zastrzegają sobie prawo dochodzenia odszkodowania uzupełniającego przewyższającego wysokość zastrzeżonych kar umownych na zasadach ogólnych określonych przepisami kodeksu cywilnego, do wysokości rzeczywiście poniesionej szkody.</w:t>
      </w:r>
    </w:p>
    <w:p w:rsidR="009808A1" w:rsidRPr="006F43FB" w:rsidRDefault="009808A1" w:rsidP="009808A1">
      <w:pPr>
        <w:pStyle w:val="Akapitzlist"/>
        <w:tabs>
          <w:tab w:val="left" w:pos="504"/>
        </w:tabs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</w:rPr>
        <w:t>Odstąpienie od umowy.</w:t>
      </w:r>
    </w:p>
    <w:p w:rsidR="009808A1" w:rsidRPr="006F43FB" w:rsidRDefault="009808A1" w:rsidP="009808A1">
      <w:pPr>
        <w:autoSpaceDE w:val="0"/>
        <w:autoSpaceDN w:val="0"/>
        <w:adjustRightInd w:val="0"/>
        <w:spacing w:before="22" w:after="0" w:line="360" w:lineRule="auto"/>
        <w:ind w:right="7"/>
        <w:jc w:val="center"/>
        <w:rPr>
          <w:rFonts w:asciiTheme="minorHAnsi" w:eastAsiaTheme="minorEastAsia" w:hAnsiTheme="minorHAnsi" w:cstheme="minorHAnsi"/>
          <w:b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color w:val="000000"/>
          <w:sz w:val="20"/>
          <w:szCs w:val="20"/>
          <w:lang w:eastAsia="pl-PL"/>
        </w:rPr>
        <w:t>§ 11</w:t>
      </w:r>
    </w:p>
    <w:p w:rsidR="009808A1" w:rsidRPr="006F43FB" w:rsidRDefault="009808A1" w:rsidP="009808A1">
      <w:pPr>
        <w:widowControl w:val="0"/>
        <w:numPr>
          <w:ilvl w:val="0"/>
          <w:numId w:val="58"/>
        </w:numPr>
        <w:tabs>
          <w:tab w:val="left" w:pos="266"/>
        </w:tabs>
        <w:autoSpaceDE w:val="0"/>
        <w:autoSpaceDN w:val="0"/>
        <w:adjustRightInd w:val="0"/>
        <w:spacing w:before="7" w:after="0" w:line="360" w:lineRule="auto"/>
        <w:ind w:left="-284" w:right="22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Stronom przysługuje prawo do odstąpienia od niniejszej umowy w całości lub w części niewykonanej.</w:t>
      </w:r>
    </w:p>
    <w:p w:rsidR="009808A1" w:rsidRPr="00A32276" w:rsidRDefault="009808A1" w:rsidP="009808A1">
      <w:pPr>
        <w:widowControl w:val="0"/>
        <w:numPr>
          <w:ilvl w:val="0"/>
          <w:numId w:val="58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ind w:left="-284" w:right="1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może odstąpić od umowy w terminie 30 dni od powzięcia wiadomości o tych okolicznościach.</w:t>
      </w:r>
    </w:p>
    <w:p w:rsidR="009808A1" w:rsidRPr="006F43FB" w:rsidRDefault="009808A1" w:rsidP="009808A1">
      <w:pPr>
        <w:widowControl w:val="0"/>
        <w:numPr>
          <w:ilvl w:val="0"/>
          <w:numId w:val="58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ind w:left="-284" w:right="22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przypadku, o którym mowa w ust. 2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może żądać wyłącznie wynagrodzenia należnego z tytułu wykonania części umowy.</w:t>
      </w:r>
    </w:p>
    <w:p w:rsidR="009808A1" w:rsidRPr="006F43FB" w:rsidRDefault="009808A1" w:rsidP="009808A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 w:hanging="283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4.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może odstąpić od niniejszej umowy z winy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następujących przypadkach:</w:t>
      </w:r>
    </w:p>
    <w:p w:rsidR="009808A1" w:rsidRPr="005A5C34" w:rsidRDefault="009808A1" w:rsidP="009808A1">
      <w:pPr>
        <w:widowControl w:val="0"/>
        <w:numPr>
          <w:ilvl w:val="0"/>
          <w:numId w:val="59"/>
        </w:numPr>
        <w:tabs>
          <w:tab w:val="left" w:pos="590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5A5C34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5A5C34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pomimo zastrzeżeń zgłoszonych na piśmie przez </w:t>
      </w:r>
      <w:r w:rsidRPr="005A5C34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Zamawiającego, </w:t>
      </w:r>
      <w:r w:rsidRPr="005A5C34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wykonuje przedmiot umowy w sposób wadliwy albo sprzeczny z ustalonymi warunkami,</w:t>
      </w:r>
    </w:p>
    <w:p w:rsidR="009808A1" w:rsidRPr="006F43FB" w:rsidRDefault="009808A1" w:rsidP="009808A1">
      <w:pPr>
        <w:tabs>
          <w:tab w:val="left" w:pos="6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b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)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 przyczyn przez siebie zawinionych zaniechał realizacji umowy, a w szczególności przerwał realizację robót lub nie wykonuje ich zgodnie z ustalonym rzeczowo - finansowym harmonogramem robót (załącznik Nr 1 do niniejszej umowy), a przer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wa przekracza 10 dni roboczych.</w:t>
      </w:r>
    </w:p>
    <w:p w:rsidR="009808A1" w:rsidRPr="006F43FB" w:rsidRDefault="009808A1" w:rsidP="009808A1">
      <w:pPr>
        <w:tabs>
          <w:tab w:val="left" w:pos="511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5.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 xml:space="preserve">W przypadku realizacji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uprawnienia wynikającego z ust. 4,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Wykonawca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może żądać wyłącznie wynagrodzenia należnego za roboty wykonane do dnia odstąpienia od umowy. Strony dokonają rozliczenia za przedmiot umowy dotychczas wykonany, o ile został on prawidłowo wykonany i wyznaczeni przedstawiciele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dokonają jego odbioru.</w:t>
      </w:r>
    </w:p>
    <w:p w:rsidR="009808A1" w:rsidRPr="006F43FB" w:rsidRDefault="009808A1" w:rsidP="009808A1">
      <w:pPr>
        <w:tabs>
          <w:tab w:val="left" w:pos="598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6.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może odstąpić od umowy, jeżeli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pomimo zgłoszonych na piśmie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br/>
        <w:t>zastrzeżeń, w sposób rażący narusza postanowienia umowy tzn.:</w:t>
      </w:r>
    </w:p>
    <w:p w:rsidR="009808A1" w:rsidRPr="006F43FB" w:rsidRDefault="009808A1" w:rsidP="009808A1">
      <w:pPr>
        <w:widowControl w:val="0"/>
        <w:numPr>
          <w:ilvl w:val="0"/>
          <w:numId w:val="60"/>
        </w:numPr>
        <w:tabs>
          <w:tab w:val="left" w:pos="619"/>
        </w:tabs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bez uzasadnionych powodów przedłuża proces przekazania terenu budowy,</w:t>
      </w:r>
    </w:p>
    <w:p w:rsidR="009808A1" w:rsidRPr="006F43FB" w:rsidRDefault="009808A1" w:rsidP="009808A1">
      <w:pPr>
        <w:widowControl w:val="0"/>
        <w:numPr>
          <w:ilvl w:val="0"/>
          <w:numId w:val="61"/>
        </w:numPr>
        <w:tabs>
          <w:tab w:val="left" w:pos="67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odmawia bez wskazania uzasadnionej przyczyny odbioru robót lub podpisania protokołu odbioru robót.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28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takim przypadku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może żądać wyłącznie wynagrodzenia należnego z tytułu wykonania części umowy tzn. za roboty prawidłowo wykonane do dnia odstąpienia od umowy. 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-284" w:hanging="283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7.  Odstąpienie od umowy z przyczyn określonych w ust. 4 oraz ust. 6 może nastąpić w terminie 30 dni od powzięcia wiadomości o okolicznościach uzasadniających odstąpienie od umowy.</w:t>
      </w:r>
    </w:p>
    <w:p w:rsidR="009808A1" w:rsidRPr="006F43FB" w:rsidRDefault="009808A1" w:rsidP="009808A1">
      <w:pPr>
        <w:widowControl w:val="0"/>
        <w:tabs>
          <w:tab w:val="left" w:pos="497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8. Odstąpienie od umowy wymaga zachowania formy pisemnej pod rygorem nieważności, z podaniem podstawy faktycznej i prawnej.</w:t>
      </w:r>
    </w:p>
    <w:p w:rsidR="009808A1" w:rsidRPr="006F43FB" w:rsidRDefault="009808A1" w:rsidP="009808A1">
      <w:pPr>
        <w:widowControl w:val="0"/>
        <w:tabs>
          <w:tab w:val="left" w:pos="497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9. Odstąpienie od umowy będzie wywierało skutek pomiędzy Stronami umowy z chwilą doręczenia drugiej Stronie oświadczenia o odstąpieniu i będzie wywierało skutek na przyszłość, przy zachowaniu w pełni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wszystkich uprawnień, które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nabył przed datą złożenia oświadczenia o odstąpieniu, w tym w szczególności uprawnień z rękojmi, gwarancji, kary umownej za odstąpienie, zabezpieczenia, odszkodowania.</w:t>
      </w:r>
    </w:p>
    <w:p w:rsidR="009808A1" w:rsidRPr="006F43FB" w:rsidRDefault="009808A1" w:rsidP="009808A1">
      <w:pPr>
        <w:tabs>
          <w:tab w:val="left" w:pos="713"/>
        </w:tabs>
        <w:autoSpaceDE w:val="0"/>
        <w:autoSpaceDN w:val="0"/>
        <w:adjustRightInd w:val="0"/>
        <w:spacing w:after="0" w:line="360" w:lineRule="auto"/>
        <w:ind w:left="-284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10.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 xml:space="preserve">W przypadku cofnięcia środków pochodzących z zewnętrznych źródeł finansowania, które miały być przeznaczone na dofinansowanie przedmiotu umowy,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zastrzega sobie prawo ograniczenia zakresu przedmiotu umowy z jednoczesnym zmniejszeniem wynagrodzenia ustalonym na podstawie rzeczowo - finansowego harmonogramu robót (załącznik Nr 1 do niniejszej umowy).</w:t>
      </w:r>
    </w:p>
    <w:p w:rsidR="009808A1" w:rsidRPr="006F43FB" w:rsidRDefault="009808A1" w:rsidP="009808A1">
      <w:pPr>
        <w:tabs>
          <w:tab w:val="left" w:pos="713"/>
        </w:tabs>
        <w:autoSpaceDE w:val="0"/>
        <w:autoSpaceDN w:val="0"/>
        <w:adjustRightInd w:val="0"/>
        <w:spacing w:after="0" w:line="360" w:lineRule="auto"/>
        <w:ind w:left="-284" w:right="14" w:hanging="42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11.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 xml:space="preserve">O zamiarze ograniczenia zakresu rzeczowego przedmiotu umowy w sytuacji wystąpienia okoliczności, o których mowa w ust. 10,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powiadomi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Wykonawcę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na piśmie w terminie 30 dni od powzięcia wiadomości  okolicznościach uzasadniających ograniczenie zakresu robót.</w:t>
      </w:r>
    </w:p>
    <w:p w:rsidR="009808A1" w:rsidRPr="006F43FB" w:rsidRDefault="009808A1" w:rsidP="009808A1">
      <w:pPr>
        <w:autoSpaceDE w:val="0"/>
        <w:autoSpaceDN w:val="0"/>
        <w:adjustRightInd w:val="0"/>
        <w:spacing w:before="144" w:after="0" w:line="360" w:lineRule="auto"/>
        <w:jc w:val="center"/>
        <w:rPr>
          <w:rFonts w:asciiTheme="minorHAnsi" w:eastAsiaTheme="minorEastAsia" w:hAnsiTheme="minorHAnsi" w:cstheme="minorHAnsi"/>
          <w:b/>
          <w:color w:val="000000"/>
          <w:spacing w:val="3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color w:val="000000"/>
          <w:spacing w:val="30"/>
          <w:sz w:val="20"/>
          <w:szCs w:val="20"/>
          <w:lang w:eastAsia="pl-PL"/>
        </w:rPr>
        <w:lastRenderedPageBreak/>
        <w:t>§12</w:t>
      </w:r>
    </w:p>
    <w:p w:rsidR="009808A1" w:rsidRPr="006F43FB" w:rsidRDefault="009808A1" w:rsidP="009808A1">
      <w:pPr>
        <w:autoSpaceDE w:val="0"/>
        <w:autoSpaceDN w:val="0"/>
        <w:adjustRightInd w:val="0"/>
        <w:spacing w:before="187"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przypadku odstąpienia od umowy Strony zobowiązane są do następujących czynności:</w:t>
      </w:r>
    </w:p>
    <w:p w:rsidR="009808A1" w:rsidRPr="006F43FB" w:rsidRDefault="009808A1" w:rsidP="009808A1">
      <w:pPr>
        <w:widowControl w:val="0"/>
        <w:numPr>
          <w:ilvl w:val="0"/>
          <w:numId w:val="62"/>
        </w:numPr>
        <w:tabs>
          <w:tab w:val="left" w:pos="374"/>
        </w:tabs>
        <w:autoSpaceDE w:val="0"/>
        <w:autoSpaceDN w:val="0"/>
        <w:adjustRightInd w:val="0"/>
        <w:spacing w:before="43"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zobowiązany jest wstrzymać prowadzenie robót,</w:t>
      </w:r>
    </w:p>
    <w:p w:rsidR="009808A1" w:rsidRPr="006F43FB" w:rsidRDefault="009808A1" w:rsidP="009808A1">
      <w:pPr>
        <w:widowControl w:val="0"/>
        <w:numPr>
          <w:ilvl w:val="0"/>
          <w:numId w:val="62"/>
        </w:numPr>
        <w:tabs>
          <w:tab w:val="left" w:pos="374"/>
        </w:tabs>
        <w:autoSpaceDE w:val="0"/>
        <w:autoSpaceDN w:val="0"/>
        <w:adjustRightInd w:val="0"/>
        <w:spacing w:before="7" w:after="0" w:line="360" w:lineRule="auto"/>
        <w:ind w:left="426" w:hanging="426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komisyjnie - z udziałem wyznaczonych przedstawicieli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sporządzi protokół z inwentaryzacji wykonanych robót wg daty odstąpienia od umowy oraz protokół robót w toku (przerwanych) na dzień odstąpienia,</w:t>
      </w:r>
    </w:p>
    <w:p w:rsidR="009808A1" w:rsidRPr="006F43FB" w:rsidRDefault="009808A1" w:rsidP="009808A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3)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zobowiązany jest ustalić sposób i dokonać zabezpieczenia przerwanych robót na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koszt Strony z przyczyn, której doszło do odstąpienia od umowy i następnie opuścić teren budowy w ustalonym 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Zamawiającym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terminie, usuwając przy tym urządzenie zaplecza przez siebie dostarczone lub wzniesione,</w:t>
      </w:r>
    </w:p>
    <w:p w:rsidR="009808A1" w:rsidRPr="006F43FB" w:rsidRDefault="009808A1" w:rsidP="009808A1">
      <w:pPr>
        <w:tabs>
          <w:tab w:val="left" w:pos="367"/>
        </w:tabs>
        <w:autoSpaceDE w:val="0"/>
        <w:autoSpaceDN w:val="0"/>
        <w:adjustRightInd w:val="0"/>
        <w:spacing w:after="0" w:line="360" w:lineRule="auto"/>
        <w:ind w:left="367" w:right="7" w:hanging="367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4)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przekaże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Zamawiającemu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wszystkie dokumenty dotyczące realizowanego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br/>
        <w:t>zadania wg stanu na dzień odstąpienia od umowy, w terminie 3 dni roboczych od daty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br/>
        <w:t>sporządzenia protokołu inwentaryzacyjnego,</w:t>
      </w:r>
    </w:p>
    <w:p w:rsidR="009808A1" w:rsidRPr="00E11260" w:rsidRDefault="009808A1" w:rsidP="009808A1">
      <w:pPr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382" w:hanging="382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E11260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Wykonawca </w:t>
      </w:r>
      <w:r w:rsidRPr="00E11260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sporządzi wykaz materiałów i urządzeń zakupionych i znajdujących się na terenie budowy, ale nie rozliczonych z </w:t>
      </w:r>
      <w:r w:rsidRPr="00E11260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Zamawiającym, </w:t>
      </w:r>
      <w:r w:rsidRPr="00E11260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których nie może wykorzystać do realizacji innych robót; ich koszt obciąża Stronę, która spowodowała wystąpienie okoliczności na skutek których nastąpiło odstąpienie drugiej Strony od umowy z zastrzeżeniem zaistnienia sytuacji, o której mowa w § 11 ust. 2 i 10; Strona ta obowiązana jest przejąć je na własny użytek,</w:t>
      </w:r>
    </w:p>
    <w:p w:rsidR="009808A1" w:rsidRPr="00E11260" w:rsidRDefault="009808A1" w:rsidP="009808A1">
      <w:pPr>
        <w:widowControl w:val="0"/>
        <w:numPr>
          <w:ilvl w:val="0"/>
          <w:numId w:val="64"/>
        </w:numPr>
        <w:tabs>
          <w:tab w:val="left" w:pos="252"/>
        </w:tabs>
        <w:autoSpaceDE w:val="0"/>
        <w:autoSpaceDN w:val="0"/>
        <w:adjustRightInd w:val="0"/>
        <w:spacing w:after="0" w:line="360" w:lineRule="auto"/>
        <w:ind w:left="367" w:hanging="367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E11260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E11260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zobowiązany jest do czynnego udziału i współdziałania z </w:t>
      </w:r>
      <w:r w:rsidRPr="00E11260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Wykonawcą </w:t>
      </w:r>
      <w:r w:rsidRPr="00E11260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zakresie wykonywania wymienionych powyżej czynności,</w:t>
      </w:r>
    </w:p>
    <w:p w:rsidR="009808A1" w:rsidRPr="00E11260" w:rsidRDefault="009808A1" w:rsidP="009808A1">
      <w:pPr>
        <w:widowControl w:val="0"/>
        <w:numPr>
          <w:ilvl w:val="0"/>
          <w:numId w:val="65"/>
        </w:numPr>
        <w:tabs>
          <w:tab w:val="left" w:pos="252"/>
        </w:tabs>
        <w:autoSpaceDE w:val="0"/>
        <w:autoSpaceDN w:val="0"/>
        <w:adjustRightInd w:val="0"/>
        <w:spacing w:after="0" w:line="360" w:lineRule="auto"/>
        <w:ind w:left="374" w:hanging="37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E11260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Zamawiający </w:t>
      </w:r>
      <w:r w:rsidRPr="00E11260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zobowiązany jest do zapłacenia </w:t>
      </w:r>
      <w:r w:rsidRPr="00E11260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E11260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wynagrodzenia za roboty wykonane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E11260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do dnia odstąpienia od umowy na zasadach zgodnych z postanowieniami niniejszej umowy.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right="14"/>
        <w:rPr>
          <w:rFonts w:asciiTheme="minorHAnsi" w:eastAsiaTheme="minorEastAsia" w:hAnsiTheme="minorHAnsi" w:cstheme="minorHAnsi"/>
          <w:sz w:val="20"/>
          <w:szCs w:val="20"/>
          <w:lang w:eastAsia="pl-PL"/>
        </w:rPr>
      </w:pPr>
    </w:p>
    <w:p w:rsidR="009808A1" w:rsidRPr="006F43FB" w:rsidRDefault="009808A1" w:rsidP="009808A1">
      <w:pPr>
        <w:autoSpaceDE w:val="0"/>
        <w:autoSpaceDN w:val="0"/>
        <w:adjustRightInd w:val="0"/>
        <w:spacing w:before="7" w:after="0" w:line="360" w:lineRule="auto"/>
        <w:ind w:left="3218" w:right="3211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Zmiana postanowień umowy </w:t>
      </w:r>
    </w:p>
    <w:p w:rsidR="009808A1" w:rsidRPr="006F43FB" w:rsidRDefault="009808A1" w:rsidP="009808A1">
      <w:pPr>
        <w:autoSpaceDE w:val="0"/>
        <w:autoSpaceDN w:val="0"/>
        <w:adjustRightInd w:val="0"/>
        <w:spacing w:before="7" w:after="0" w:line="360" w:lineRule="auto"/>
        <w:ind w:left="3218" w:right="3211"/>
        <w:jc w:val="center"/>
        <w:rPr>
          <w:rFonts w:asciiTheme="minorHAnsi" w:eastAsiaTheme="minorEastAsia" w:hAnsiTheme="minorHAnsi" w:cstheme="minorHAnsi"/>
          <w:b/>
          <w:color w:val="000000"/>
          <w:spacing w:val="3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color w:val="000000"/>
          <w:spacing w:val="30"/>
          <w:sz w:val="20"/>
          <w:szCs w:val="20"/>
          <w:lang w:eastAsia="pl-PL"/>
        </w:rPr>
        <w:t>§13</w:t>
      </w:r>
    </w:p>
    <w:p w:rsidR="009808A1" w:rsidRDefault="009808A1" w:rsidP="009808A1">
      <w:pPr>
        <w:widowControl w:val="0"/>
        <w:numPr>
          <w:ilvl w:val="0"/>
          <w:numId w:val="66"/>
        </w:numPr>
        <w:tabs>
          <w:tab w:val="left" w:pos="353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Zakazana jest istotna zmiana postanowień zawartej umowy w stosunku do treści oferty, na podstawie której dokonano wyboru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 zastrzeżeniem ust. 2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jeżeli zmiana: </w:t>
      </w:r>
    </w:p>
    <w:p w:rsidR="009808A1" w:rsidRDefault="009808A1" w:rsidP="009808A1">
      <w:pPr>
        <w:pStyle w:val="Akapitzlist"/>
        <w:widowControl w:val="0"/>
        <w:numPr>
          <w:ilvl w:val="0"/>
          <w:numId w:val="79"/>
        </w:numPr>
        <w:tabs>
          <w:tab w:val="left" w:pos="353"/>
        </w:tabs>
        <w:autoSpaceDE w:val="0"/>
        <w:autoSpaceDN w:val="0"/>
        <w:adjustRightInd w:val="0"/>
        <w:spacing w:line="360" w:lineRule="auto"/>
        <w:ind w:left="426" w:hanging="503"/>
        <w:jc w:val="both"/>
        <w:rPr>
          <w:rFonts w:asciiTheme="minorHAnsi" w:eastAsiaTheme="minorEastAsia" w:hAnsiTheme="minorHAnsi" w:cstheme="minorHAnsi"/>
          <w:color w:val="000000"/>
        </w:rPr>
      </w:pPr>
      <w:r>
        <w:rPr>
          <w:rFonts w:asciiTheme="minorHAnsi" w:eastAsiaTheme="minorEastAsia" w:hAnsiTheme="minorHAnsi" w:cstheme="minorHAnsi"/>
          <w:color w:val="000000"/>
        </w:rPr>
        <w:t>wprowadza warunki, które gdyby zostały zastosowane w postępowaniu o udzieleniu zamówienia, to wzięliby w nim udział lub mogliby wziąć udział inni Wykonawcy lub przyjęte zostałyby oferty innej treści,</w:t>
      </w:r>
    </w:p>
    <w:p w:rsidR="009808A1" w:rsidRDefault="009808A1" w:rsidP="009808A1">
      <w:pPr>
        <w:pStyle w:val="Akapitzlist"/>
        <w:widowControl w:val="0"/>
        <w:numPr>
          <w:ilvl w:val="0"/>
          <w:numId w:val="79"/>
        </w:numPr>
        <w:tabs>
          <w:tab w:val="left" w:pos="353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eastAsiaTheme="minorEastAsia" w:hAnsiTheme="minorHAnsi" w:cstheme="minorHAnsi"/>
          <w:color w:val="000000"/>
        </w:rPr>
      </w:pPr>
      <w:r>
        <w:rPr>
          <w:rFonts w:asciiTheme="minorHAnsi" w:eastAsiaTheme="minorEastAsia" w:hAnsiTheme="minorHAnsi" w:cstheme="minorHAnsi"/>
          <w:color w:val="000000"/>
        </w:rPr>
        <w:t>narusza równowagę ekonomiczną stron umowy na korzyść Wykonawcy, w sposób nieprzewidziany w pierwotnej umowie,</w:t>
      </w:r>
    </w:p>
    <w:p w:rsidR="009808A1" w:rsidRDefault="009808A1" w:rsidP="009808A1">
      <w:pPr>
        <w:pStyle w:val="Akapitzlist"/>
        <w:widowControl w:val="0"/>
        <w:numPr>
          <w:ilvl w:val="0"/>
          <w:numId w:val="79"/>
        </w:numPr>
        <w:tabs>
          <w:tab w:val="left" w:pos="353"/>
        </w:tabs>
        <w:autoSpaceDE w:val="0"/>
        <w:autoSpaceDN w:val="0"/>
        <w:adjustRightInd w:val="0"/>
        <w:spacing w:line="360" w:lineRule="auto"/>
        <w:ind w:hanging="644"/>
        <w:jc w:val="both"/>
        <w:rPr>
          <w:rFonts w:asciiTheme="minorHAnsi" w:eastAsiaTheme="minorEastAsia" w:hAnsiTheme="minorHAnsi" w:cstheme="minorHAnsi"/>
          <w:color w:val="000000"/>
        </w:rPr>
      </w:pPr>
      <w:r>
        <w:rPr>
          <w:rFonts w:asciiTheme="minorHAnsi" w:eastAsiaTheme="minorEastAsia" w:hAnsiTheme="minorHAnsi" w:cstheme="minorHAnsi"/>
          <w:color w:val="000000"/>
        </w:rPr>
        <w:t>w sposób znaczny rozszerza lub zmniejsza zakres świadczeń i zobowiązań wynikający z umowy,</w:t>
      </w:r>
    </w:p>
    <w:p w:rsidR="009808A1" w:rsidRPr="00685D4A" w:rsidRDefault="009808A1" w:rsidP="009808A1">
      <w:pPr>
        <w:pStyle w:val="Akapitzlist"/>
        <w:widowControl w:val="0"/>
        <w:numPr>
          <w:ilvl w:val="0"/>
          <w:numId w:val="79"/>
        </w:numPr>
        <w:tabs>
          <w:tab w:val="left" w:pos="353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eastAsiaTheme="minorEastAsia" w:hAnsiTheme="minorHAnsi" w:cstheme="minorHAnsi"/>
          <w:color w:val="000000"/>
        </w:rPr>
      </w:pPr>
      <w:r>
        <w:rPr>
          <w:rFonts w:asciiTheme="minorHAnsi" w:eastAsiaTheme="minorEastAsia" w:hAnsiTheme="minorHAnsi" w:cstheme="minorHAnsi"/>
          <w:color w:val="000000"/>
        </w:rPr>
        <w:t xml:space="preserve">polega na zastąpieniu Wykonawcy, któremu Zamawiający udzielił zamówienia, nowym Wykonawcom w przypadkach innych, niż wskazane w art. 455 ust. 1 pkt 2 </w:t>
      </w:r>
      <w:proofErr w:type="spellStart"/>
      <w:r>
        <w:rPr>
          <w:rFonts w:asciiTheme="minorHAnsi" w:eastAsiaTheme="minorEastAsia" w:hAnsiTheme="minorHAnsi" w:cstheme="minorHAnsi"/>
          <w:color w:val="000000"/>
        </w:rPr>
        <w:t>uPzp</w:t>
      </w:r>
      <w:proofErr w:type="spellEnd"/>
      <w:r>
        <w:rPr>
          <w:rFonts w:asciiTheme="minorHAnsi" w:eastAsiaTheme="minorEastAsia" w:hAnsiTheme="minorHAnsi" w:cstheme="minorHAnsi"/>
          <w:color w:val="000000"/>
        </w:rPr>
        <w:t>.</w:t>
      </w:r>
    </w:p>
    <w:p w:rsidR="009808A1" w:rsidRPr="006F43FB" w:rsidRDefault="009808A1" w:rsidP="009808A1">
      <w:pPr>
        <w:widowControl w:val="0"/>
        <w:numPr>
          <w:ilvl w:val="0"/>
          <w:numId w:val="67"/>
        </w:numPr>
        <w:tabs>
          <w:tab w:val="left" w:pos="353"/>
        </w:tabs>
        <w:autoSpaceDE w:val="0"/>
        <w:autoSpaceDN w:val="0"/>
        <w:adjustRightInd w:val="0"/>
        <w:spacing w:after="0" w:line="360" w:lineRule="auto"/>
        <w:ind w:left="-284" w:hanging="283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Strony przewidują następujące rodzaje i warunki zmiany treści umowy:</w:t>
      </w:r>
    </w:p>
    <w:p w:rsidR="009808A1" w:rsidRPr="006F43FB" w:rsidRDefault="009808A1" w:rsidP="009808A1">
      <w:pPr>
        <w:widowControl w:val="0"/>
        <w:numPr>
          <w:ilvl w:val="0"/>
          <w:numId w:val="68"/>
        </w:numPr>
        <w:tabs>
          <w:tab w:val="left" w:pos="6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zmniejszenie zakresu przedmiotu umowy, gdy jego wykonanie w pierwotnym zakresie nie leży w interesie publicznym lub w przypadku wystąpienia okoliczności, o których mowa w § 11 ust. 10,</w:t>
      </w:r>
    </w:p>
    <w:p w:rsidR="009808A1" w:rsidRPr="006F43FB" w:rsidRDefault="009808A1" w:rsidP="009808A1">
      <w:pPr>
        <w:widowControl w:val="0"/>
        <w:numPr>
          <w:ilvl w:val="0"/>
          <w:numId w:val="68"/>
        </w:numPr>
        <w:tabs>
          <w:tab w:val="left" w:pos="6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zmniejszenie wynagrodzenia za wykonanie przedmiotu umowy w przypadku zmniejszenia jego zakresu w razie zaistnienia sytuacji, o której mowa w pkt. 1,</w:t>
      </w:r>
    </w:p>
    <w:p w:rsidR="009808A1" w:rsidRPr="00E11260" w:rsidRDefault="009808A1" w:rsidP="009808A1">
      <w:pPr>
        <w:widowControl w:val="0"/>
        <w:numPr>
          <w:ilvl w:val="0"/>
          <w:numId w:val="68"/>
        </w:numPr>
        <w:tabs>
          <w:tab w:val="left" w:pos="6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E11260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zmiana pierwotnie przyjętej technologii wykonania robót w stosunku do założeń zawartych w dokumentacji projektowej i/lub specyfikacji technicznej wykonania i odbioru robót budowlanych, na podstawie której realizowana jest niniejsza umowa, w przypadku, gdy zmiana podyktowana będzie usprawnieniem procesu budowy czy polepszeniem warunków eksploatacji bądź gdy wykonanie w technologii wskazanej w </w:t>
      </w:r>
      <w:r w:rsidRPr="00E11260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lastRenderedPageBreak/>
        <w:t>dokumentacji projektowej i/lub specyfikacji technicznej wykonania i odbioru robót budowlanych albo ofercie stanie się niemożliwe, a także w przypadku pojawienia się na rynku technologii nowszej generacji pozwalającej na zaoszczędzenie czasu realizacji robót lub zmniejszenie kosztów eksploatacji wykonanego przedmiotu umowy bądź konieczności zrealizowania robót przy zastosowaniu innego rozwiązania technologicznego, w sytuacji gdyby zastosowanie przewidzianego wcześniej rozwiązania groziło niewykonaniem lub wadliwym wykonaniem przedmiotu umowy,</w:t>
      </w:r>
    </w:p>
    <w:p w:rsidR="009808A1" w:rsidRPr="006F43FB" w:rsidRDefault="009808A1" w:rsidP="009808A1">
      <w:pPr>
        <w:widowControl w:val="0"/>
        <w:numPr>
          <w:ilvl w:val="0"/>
          <w:numId w:val="69"/>
        </w:numPr>
        <w:tabs>
          <w:tab w:val="left" w:pos="252"/>
        </w:tabs>
        <w:autoSpaceDE w:val="0"/>
        <w:autoSpaceDN w:val="0"/>
        <w:adjustRightInd w:val="0"/>
        <w:spacing w:after="0" w:line="360" w:lineRule="auto"/>
        <w:ind w:left="284" w:right="14" w:hanging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zmiana materiałów budowlanych, urządzeń, gdy wykorzystanie materiałów budowlanych, urządzeń wskazanych w dokumentacji projektowej i/lub specyfikacji technicznej wykonania i odbioru robót budowlanych albo ofercie, stanie się niemożliwe (w szczególności: niedostępność na rynku lub wycofanie z rynku) bądź podyktowane będzie usprawnieniem procesu budowy czy zwiększeniem bezpieczeństwa na budowie lub zmianą przepisów prawa, a także w przypadku pojawienia się na rynku materiałów, urządzeń nowszej generacji pozwalających na zmniejszenie kosztów eksploatacji bądź zwiększenie funkcjonalności wykonanego przedmiotu umowy bądź w przypadku konieczności zrealizowania robót przy zastosowaniu innych rozwiązań technicznych (materiałów budowlanych, urządzeń), w sytuacji gdyby zastosowanie przewidzianych wcześniej rozwiązań groziło niewykonaniem lub wadliwym wykonaniem przedmiotu umowy,</w:t>
      </w:r>
    </w:p>
    <w:p w:rsidR="009808A1" w:rsidRPr="006F43FB" w:rsidRDefault="009808A1" w:rsidP="009808A1">
      <w:pPr>
        <w:widowControl w:val="0"/>
        <w:numPr>
          <w:ilvl w:val="0"/>
          <w:numId w:val="69"/>
        </w:numPr>
        <w:tabs>
          <w:tab w:val="left" w:pos="252"/>
        </w:tabs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zmiana terminu realizacji przedmiotu umowy, w przypadku:</w:t>
      </w:r>
    </w:p>
    <w:p w:rsidR="009808A1" w:rsidRPr="006F43FB" w:rsidRDefault="009808A1" w:rsidP="009808A1">
      <w:pPr>
        <w:widowControl w:val="0"/>
        <w:numPr>
          <w:ilvl w:val="0"/>
          <w:numId w:val="70"/>
        </w:numPr>
        <w:tabs>
          <w:tab w:val="left" w:pos="598"/>
        </w:tabs>
        <w:autoSpaceDE w:val="0"/>
        <w:autoSpaceDN w:val="0"/>
        <w:adjustRightInd w:val="0"/>
        <w:spacing w:after="0" w:line="360" w:lineRule="auto"/>
        <w:ind w:left="28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gdy zachowanie pierwotnie określonego terminu nie leży w interesie publicznym,</w:t>
      </w:r>
    </w:p>
    <w:p w:rsidR="009808A1" w:rsidRPr="006F43FB" w:rsidRDefault="009808A1" w:rsidP="009808A1">
      <w:pPr>
        <w:widowControl w:val="0"/>
        <w:numPr>
          <w:ilvl w:val="0"/>
          <w:numId w:val="71"/>
        </w:numPr>
        <w:tabs>
          <w:tab w:val="left" w:pos="598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działania siły wyższej, uniemożliwiającego wykonanie robót w określonym pierwotnie terminie,</w:t>
      </w:r>
    </w:p>
    <w:p w:rsidR="009808A1" w:rsidRPr="006F43FB" w:rsidRDefault="009808A1" w:rsidP="009808A1">
      <w:pPr>
        <w:widowControl w:val="0"/>
        <w:numPr>
          <w:ilvl w:val="0"/>
          <w:numId w:val="71"/>
        </w:numPr>
        <w:tabs>
          <w:tab w:val="left" w:pos="598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zaistnienia niesprzyjających warunków atmosferycznych, uniemożliwiających wykonywanie robót zgodnie z przyjętą technologią i wymogami opisanymi w specyfikacji technicznej wykonania i odbioru robót budowlanych, udokumentowanych w dzienniku budowy i potwierdzonych wyciągiem (raportem) z zapisów danych pogodowych Instytutu Meteorologii i Gospodarki Wodnej,</w:t>
      </w:r>
    </w:p>
    <w:p w:rsidR="009808A1" w:rsidRPr="006F43FB" w:rsidRDefault="009808A1" w:rsidP="009808A1">
      <w:pPr>
        <w:widowControl w:val="0"/>
        <w:numPr>
          <w:ilvl w:val="0"/>
          <w:numId w:val="70"/>
        </w:numPr>
        <w:tabs>
          <w:tab w:val="left" w:pos="598"/>
        </w:tabs>
        <w:autoSpaceDE w:val="0"/>
        <w:autoSpaceDN w:val="0"/>
        <w:adjustRightInd w:val="0"/>
        <w:spacing w:after="0" w:line="360" w:lineRule="auto"/>
        <w:ind w:firstLine="28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przerwy lub przerw w dostawie prądu lub wody, trwających łącznie ponad 7 dni,</w:t>
      </w:r>
    </w:p>
    <w:p w:rsidR="009808A1" w:rsidRPr="006F43FB" w:rsidRDefault="009808A1" w:rsidP="009808A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e)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>konieczności zmniejszenia zakresu przedmiotu umowy, gdy jego wykonanie w pierwotnym zakresie nie leży w interesie publicznym lub w przypadku wystąpienia okoliczności, o których mowa w § 11 ust. 10,</w:t>
      </w:r>
    </w:p>
    <w:p w:rsidR="009808A1" w:rsidRPr="006F43FB" w:rsidRDefault="009808A1" w:rsidP="009808A1">
      <w:pPr>
        <w:widowControl w:val="0"/>
        <w:numPr>
          <w:ilvl w:val="0"/>
          <w:numId w:val="72"/>
        </w:numPr>
        <w:tabs>
          <w:tab w:val="left" w:pos="497"/>
        </w:tabs>
        <w:autoSpaceDE w:val="0"/>
        <w:autoSpaceDN w:val="0"/>
        <w:adjustRightInd w:val="0"/>
        <w:spacing w:after="0" w:line="360" w:lineRule="auto"/>
        <w:ind w:left="567" w:hanging="283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wydłużenia terminów dostaw materiałów z przyczyn niezależnych od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Wykonawcy,</w:t>
      </w:r>
    </w:p>
    <w:p w:rsidR="009808A1" w:rsidRPr="006F43FB" w:rsidRDefault="009808A1" w:rsidP="009808A1">
      <w:pPr>
        <w:widowControl w:val="0"/>
        <w:numPr>
          <w:ilvl w:val="0"/>
          <w:numId w:val="72"/>
        </w:numPr>
        <w:tabs>
          <w:tab w:val="left" w:pos="49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 błędów w dokumentacji projektowej skutkujących wstrzymaniem robót w celu uzgodnienia i wprowadzenia zmian w dokumentacji projektowej,</w:t>
      </w:r>
    </w:p>
    <w:p w:rsidR="009808A1" w:rsidRPr="006F43FB" w:rsidRDefault="009808A1" w:rsidP="009808A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h)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>konieczności uzyskania decyzji lub uzgodnień, mogących spowodować wstrzymanie robót,</w:t>
      </w:r>
    </w:p>
    <w:p w:rsidR="009808A1" w:rsidRPr="006F43FB" w:rsidRDefault="009808A1" w:rsidP="009808A1">
      <w:pPr>
        <w:tabs>
          <w:tab w:val="left" w:pos="310"/>
        </w:tabs>
        <w:autoSpaceDE w:val="0"/>
        <w:autoSpaceDN w:val="0"/>
        <w:adjustRightInd w:val="0"/>
        <w:spacing w:after="0" w:line="360" w:lineRule="auto"/>
        <w:ind w:left="28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i)   konieczności zmiany finansowania,</w:t>
      </w:r>
    </w:p>
    <w:p w:rsidR="009808A1" w:rsidRPr="006F43FB" w:rsidRDefault="009808A1" w:rsidP="009808A1">
      <w:pPr>
        <w:tabs>
          <w:tab w:val="left" w:pos="310"/>
        </w:tabs>
        <w:autoSpaceDE w:val="0"/>
        <w:autoSpaceDN w:val="0"/>
        <w:adjustRightInd w:val="0"/>
        <w:spacing w:after="0" w:line="360" w:lineRule="auto"/>
        <w:ind w:left="28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j)   konieczności wykonania dodatkowych badań i ekspertyz,</w:t>
      </w:r>
    </w:p>
    <w:p w:rsidR="009808A1" w:rsidRPr="006F43FB" w:rsidRDefault="009808A1" w:rsidP="009808A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k)  realizacji robót powiązanych z przedmiotem niniejszej umowy zleconych na podstawie aneksu do niniejszej umowy lub na podstawie odrębnej umowy, wymuszających konieczność koordynacji tych robót z robotami realizowanymi na podstawie niniejszej umowy i uwzględnienia wzajemnych powiązań, na skutek zaistnienia którejkolwiek z okoliczn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ości wskazanej w pkt. 3 lub 4, </w:t>
      </w:r>
    </w:p>
    <w:p w:rsidR="009808A1" w:rsidRPr="006F43FB" w:rsidRDefault="009808A1" w:rsidP="009808A1">
      <w:pPr>
        <w:tabs>
          <w:tab w:val="left" w:pos="310"/>
        </w:tabs>
        <w:autoSpaceDE w:val="0"/>
        <w:autoSpaceDN w:val="0"/>
        <w:adjustRightInd w:val="0"/>
        <w:spacing w:after="0" w:line="360" w:lineRule="auto"/>
        <w:ind w:left="284" w:hanging="295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6)   zmiana harmonogramu rzeczowo - finansowego (załącznik Nr 1 do niniejszej umowy):</w:t>
      </w:r>
    </w:p>
    <w:p w:rsidR="009808A1" w:rsidRPr="006F43FB" w:rsidRDefault="009808A1" w:rsidP="009808A1">
      <w:pPr>
        <w:widowControl w:val="0"/>
        <w:numPr>
          <w:ilvl w:val="0"/>
          <w:numId w:val="73"/>
        </w:numPr>
        <w:tabs>
          <w:tab w:val="left" w:pos="6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przypadku zmniejszenia zakresu przedmiotu umowy w razie zaistnienia sytuacji, o której mowa w pkt. 1   i odpowiednio do pkt. 2,</w:t>
      </w:r>
    </w:p>
    <w:p w:rsidR="009808A1" w:rsidRPr="006F43FB" w:rsidRDefault="009808A1" w:rsidP="009808A1">
      <w:pPr>
        <w:widowControl w:val="0"/>
        <w:numPr>
          <w:ilvl w:val="0"/>
          <w:numId w:val="73"/>
        </w:numPr>
        <w:tabs>
          <w:tab w:val="left" w:pos="626"/>
        </w:tabs>
        <w:autoSpaceDE w:val="0"/>
        <w:autoSpaceDN w:val="0"/>
        <w:adjustRightInd w:val="0"/>
        <w:spacing w:after="0" w:line="360" w:lineRule="auto"/>
        <w:ind w:firstLine="28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na skutek zaistnienia którejkolwiek z okoliczności wskazanej w pkt. 3, 4 lub 5,</w:t>
      </w:r>
    </w:p>
    <w:p w:rsidR="009808A1" w:rsidRPr="006F43FB" w:rsidRDefault="009808A1" w:rsidP="009808A1">
      <w:pPr>
        <w:widowControl w:val="0"/>
        <w:numPr>
          <w:ilvl w:val="0"/>
          <w:numId w:val="73"/>
        </w:numPr>
        <w:tabs>
          <w:tab w:val="left" w:pos="6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przypadku zmiany wysokości wynagrodzenia należnego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razie zaistnienia którejkolwiek z okoliczności wskazanej w pkt. 7,</w:t>
      </w:r>
    </w:p>
    <w:p w:rsidR="009808A1" w:rsidRPr="006F43FB" w:rsidRDefault="009808A1" w:rsidP="009808A1">
      <w:pPr>
        <w:widowControl w:val="0"/>
        <w:numPr>
          <w:ilvl w:val="0"/>
          <w:numId w:val="73"/>
        </w:numPr>
        <w:tabs>
          <w:tab w:val="left" w:pos="6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przypadku zmian w planie finansowym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Zamawiającego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 lub zmian w potrzebach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Zamawiającego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zakresie uzasadnionego interesu publicznego,</w:t>
      </w:r>
    </w:p>
    <w:p w:rsidR="009808A1" w:rsidRPr="006F43FB" w:rsidRDefault="009808A1" w:rsidP="009808A1">
      <w:pPr>
        <w:pStyle w:val="Akapitzlist"/>
        <w:numPr>
          <w:ilvl w:val="0"/>
          <w:numId w:val="7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Theme="minorHAnsi" w:eastAsiaTheme="minorEastAsia" w:hAnsiTheme="minorHAnsi" w:cstheme="minorHAnsi"/>
          <w:color w:val="000000"/>
        </w:rPr>
      </w:pPr>
      <w:r w:rsidRPr="006F43FB">
        <w:rPr>
          <w:rFonts w:asciiTheme="minorHAnsi" w:eastAsiaTheme="minorEastAsia" w:hAnsiTheme="minorHAnsi" w:cstheme="minorHAnsi"/>
          <w:color w:val="000000"/>
        </w:rPr>
        <w:lastRenderedPageBreak/>
        <w:t>konieczności rozbicia (uszczegółowienia) poszczególnych pozycji harmonogramu na podpozycje i/lub zmiany terminów pośrednich, jeżeli zmiana taka podyktowana jest względami rozliczenia robót i/lub jest niezbędna z uwagi na potrzebę usprawnienia procesu odbiorowego,</w:t>
      </w:r>
    </w:p>
    <w:p w:rsidR="009808A1" w:rsidRPr="006F43FB" w:rsidRDefault="009808A1" w:rsidP="009808A1">
      <w:pPr>
        <w:widowControl w:val="0"/>
        <w:numPr>
          <w:ilvl w:val="0"/>
          <w:numId w:val="74"/>
        </w:numPr>
        <w:tabs>
          <w:tab w:val="left" w:pos="252"/>
        </w:tabs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zmiana wysokości wynagrodzenia należnego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Wykonawcy,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 przypadku zmiany:</w:t>
      </w:r>
    </w:p>
    <w:p w:rsidR="009808A1" w:rsidRPr="006F43FB" w:rsidRDefault="009808A1" w:rsidP="009808A1">
      <w:pPr>
        <w:widowControl w:val="0"/>
        <w:numPr>
          <w:ilvl w:val="0"/>
          <w:numId w:val="75"/>
        </w:numPr>
        <w:tabs>
          <w:tab w:val="left" w:pos="245"/>
        </w:tabs>
        <w:autoSpaceDE w:val="0"/>
        <w:autoSpaceDN w:val="0"/>
        <w:adjustRightInd w:val="0"/>
        <w:spacing w:after="0" w:line="360" w:lineRule="auto"/>
        <w:ind w:firstLine="284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stawki podatku od towarów i usług,</w:t>
      </w:r>
    </w:p>
    <w:p w:rsidR="009808A1" w:rsidRPr="006F43FB" w:rsidRDefault="009808A1" w:rsidP="009808A1">
      <w:pPr>
        <w:widowControl w:val="0"/>
        <w:numPr>
          <w:ilvl w:val="0"/>
          <w:numId w:val="75"/>
        </w:numPr>
        <w:tabs>
          <w:tab w:val="left" w:pos="245"/>
        </w:tabs>
        <w:autoSpaceDE w:val="0"/>
        <w:autoSpaceDN w:val="0"/>
        <w:adjustRightInd w:val="0"/>
        <w:spacing w:before="101" w:after="0" w:line="360" w:lineRule="auto"/>
        <w:ind w:left="56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wysokości minimalnego wynagrodzenia za pracę albo wysokości minimalnej stawki godzinowej, ustalonych na podstawie przepisów ustawy z dnia 10 października 2002 r. o minimalnym wynagrodzeniu za pracę,</w:t>
      </w:r>
    </w:p>
    <w:p w:rsidR="009808A1" w:rsidRPr="006F43FB" w:rsidRDefault="009808A1" w:rsidP="009808A1">
      <w:pPr>
        <w:widowControl w:val="0"/>
        <w:numPr>
          <w:ilvl w:val="0"/>
          <w:numId w:val="75"/>
        </w:numPr>
        <w:tabs>
          <w:tab w:val="left" w:pos="245"/>
        </w:tabs>
        <w:autoSpaceDE w:val="0"/>
        <w:autoSpaceDN w:val="0"/>
        <w:adjustRightInd w:val="0"/>
        <w:spacing w:before="7" w:after="0" w:line="360" w:lineRule="auto"/>
        <w:ind w:left="56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zasad podlegania ubezpieczeniom społecznym lub ubezpieczeniu zdrowotnemu lub wysokości stawki składki na ubezpieczenia społeczne lub zdrowotne</w:t>
      </w:r>
    </w:p>
    <w:p w:rsidR="009808A1" w:rsidRPr="006F43FB" w:rsidRDefault="009808A1" w:rsidP="009808A1">
      <w:pPr>
        <w:tabs>
          <w:tab w:val="left" w:pos="382"/>
        </w:tabs>
        <w:autoSpaceDE w:val="0"/>
        <w:autoSpaceDN w:val="0"/>
        <w:adjustRightInd w:val="0"/>
        <w:spacing w:before="7" w:after="0" w:line="360" w:lineRule="auto"/>
        <w:ind w:left="56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d)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ab/>
        <w:t>zasad gromadzenia i wysokości wpłat do pracowniczych planów kapitałowych, o których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br/>
        <w:t>mowa w ustawie z dnia 4 października 2018 r. o pracowniczych planach kapitałowych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245" w:firstLine="322"/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- jeżeli zmiany te będą miały wpływ na koszty wykonania zamówienia przez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Wykonawcę,</w:t>
      </w:r>
    </w:p>
    <w:p w:rsidR="009808A1" w:rsidRPr="006F43FB" w:rsidRDefault="009808A1" w:rsidP="009808A1">
      <w:pPr>
        <w:autoSpaceDE w:val="0"/>
        <w:autoSpaceDN w:val="0"/>
        <w:adjustRightInd w:val="0"/>
        <w:spacing w:before="29" w:after="0" w:line="360" w:lineRule="auto"/>
        <w:ind w:left="567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e) pierwotnie przyjętej technologii wykonania robót i/lub materiałów budowlanych, urządzeń w razie zaistnienia sytuacji, o której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mowa odpowiednio w pkt. 3 lub 4.</w:t>
      </w:r>
    </w:p>
    <w:p w:rsidR="009808A1" w:rsidRPr="00006F41" w:rsidRDefault="009808A1" w:rsidP="009808A1">
      <w:pPr>
        <w:widowControl w:val="0"/>
        <w:numPr>
          <w:ilvl w:val="0"/>
          <w:numId w:val="76"/>
        </w:numPr>
        <w:tabs>
          <w:tab w:val="left" w:pos="288"/>
        </w:tabs>
        <w:autoSpaceDE w:val="0"/>
        <w:autoSpaceDN w:val="0"/>
        <w:adjustRightInd w:val="0"/>
        <w:spacing w:after="0" w:line="360" w:lineRule="auto"/>
        <w:ind w:left="-284" w:right="22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Zmiana postanowień zawartej umowy może nastąpić wyłącznie za zgodą Stron wyrażoną w formie pisemnego aneksu pod rygorem nieważności.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3672" w:right="3442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>Postanowienia końcowe</w:t>
      </w: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ind w:left="3672" w:right="3442"/>
        <w:jc w:val="center"/>
        <w:rPr>
          <w:rFonts w:asciiTheme="minorHAnsi" w:eastAsiaTheme="minorEastAsia" w:hAnsiTheme="minorHAnsi" w:cstheme="minorHAnsi"/>
          <w:b/>
          <w:color w:val="000000"/>
          <w:spacing w:val="3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b/>
          <w:color w:val="000000"/>
          <w:spacing w:val="30"/>
          <w:sz w:val="20"/>
          <w:szCs w:val="20"/>
          <w:lang w:eastAsia="pl-PL"/>
        </w:rPr>
        <w:t>§14</w:t>
      </w:r>
    </w:p>
    <w:p w:rsidR="009808A1" w:rsidRPr="006F43FB" w:rsidRDefault="009808A1" w:rsidP="009808A1">
      <w:pPr>
        <w:widowControl w:val="0"/>
        <w:numPr>
          <w:ilvl w:val="0"/>
          <w:numId w:val="77"/>
        </w:numPr>
        <w:tabs>
          <w:tab w:val="left" w:pos="605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Ewentualne spory, jakie mogą powstać przy realizacji niniejszej umowy, będą rozstrzygane przez sąd właściwy dla siedziby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Zamawiającego.</w:t>
      </w:r>
    </w:p>
    <w:p w:rsidR="009808A1" w:rsidRPr="006F43FB" w:rsidRDefault="009808A1" w:rsidP="009808A1">
      <w:pPr>
        <w:widowControl w:val="0"/>
        <w:numPr>
          <w:ilvl w:val="0"/>
          <w:numId w:val="77"/>
        </w:numPr>
        <w:tabs>
          <w:tab w:val="left" w:pos="605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W sprawach nieuregulowanych niniejszą umową mają zastosowanie przepisy </w:t>
      </w:r>
      <w:r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K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>odeksu cywilnego, ustawy Prawo zamówień publicznych, Prawa budowlanego oraz inne obowiązujące przepisy prawa.</w:t>
      </w:r>
    </w:p>
    <w:p w:rsidR="009808A1" w:rsidRPr="00A4636E" w:rsidRDefault="009808A1" w:rsidP="009808A1">
      <w:pPr>
        <w:widowControl w:val="0"/>
        <w:numPr>
          <w:ilvl w:val="0"/>
          <w:numId w:val="77"/>
        </w:numPr>
        <w:tabs>
          <w:tab w:val="left" w:pos="605"/>
        </w:tabs>
        <w:autoSpaceDE w:val="0"/>
        <w:autoSpaceDN w:val="0"/>
        <w:adjustRightInd w:val="0"/>
        <w:spacing w:after="0" w:line="360" w:lineRule="auto"/>
        <w:ind w:left="-284" w:hanging="283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Umowę niniejszą sporządzono w dwóch jednobrzmiących egzemplarzach, jeden egzemplarz dla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Wykonawcy </w:t>
      </w:r>
      <w:r w:rsidRPr="006F43FB"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  <w:t xml:space="preserve">i jeden egzemplarz dla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Zamawiającego.</w:t>
      </w:r>
    </w:p>
    <w:p w:rsidR="00A4636E" w:rsidRDefault="00A4636E" w:rsidP="00A4636E">
      <w:pPr>
        <w:widowControl w:val="0"/>
        <w:tabs>
          <w:tab w:val="left" w:pos="605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</w:p>
    <w:p w:rsidR="00A4636E" w:rsidRPr="00006F41" w:rsidRDefault="00A4636E" w:rsidP="00A4636E">
      <w:pPr>
        <w:widowControl w:val="0"/>
        <w:tabs>
          <w:tab w:val="left" w:pos="605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</w:p>
    <w:p w:rsidR="009808A1" w:rsidRPr="006F43FB" w:rsidRDefault="009808A1" w:rsidP="00A4636E">
      <w:pPr>
        <w:widowControl w:val="0"/>
        <w:tabs>
          <w:tab w:val="left" w:pos="605"/>
        </w:tabs>
        <w:autoSpaceDE w:val="0"/>
        <w:autoSpaceDN w:val="0"/>
        <w:adjustRightInd w:val="0"/>
        <w:spacing w:after="0" w:line="360" w:lineRule="auto"/>
        <w:ind w:left="-284"/>
        <w:jc w:val="both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 xml:space="preserve">                   ZAMAWIAJĄCY: 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ab/>
        <w:t xml:space="preserve">                                                                         WYKONAWCA:</w:t>
      </w: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ab/>
      </w:r>
    </w:p>
    <w:p w:rsidR="009808A1" w:rsidRDefault="009808A1" w:rsidP="009808A1">
      <w:pPr>
        <w:widowControl w:val="0"/>
        <w:tabs>
          <w:tab w:val="left" w:pos="605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</w:p>
    <w:p w:rsidR="00A4636E" w:rsidRDefault="00A4636E" w:rsidP="009808A1">
      <w:pPr>
        <w:widowControl w:val="0"/>
        <w:tabs>
          <w:tab w:val="left" w:pos="605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</w:p>
    <w:p w:rsidR="009808A1" w:rsidRDefault="009808A1" w:rsidP="009808A1">
      <w:pPr>
        <w:widowControl w:val="0"/>
        <w:tabs>
          <w:tab w:val="left" w:pos="605"/>
        </w:tabs>
        <w:autoSpaceDE w:val="0"/>
        <w:autoSpaceDN w:val="0"/>
        <w:adjustRightInd w:val="0"/>
        <w:spacing w:after="0" w:line="360" w:lineRule="auto"/>
        <w:ind w:left="-284"/>
        <w:jc w:val="center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</w:pPr>
    </w:p>
    <w:p w:rsidR="009808A1" w:rsidRPr="00A4636E" w:rsidRDefault="009808A1" w:rsidP="00A4636E">
      <w:pPr>
        <w:widowControl w:val="0"/>
        <w:tabs>
          <w:tab w:val="left" w:pos="605"/>
        </w:tabs>
        <w:autoSpaceDE w:val="0"/>
        <w:autoSpaceDN w:val="0"/>
        <w:adjustRightInd w:val="0"/>
        <w:spacing w:after="0" w:line="360" w:lineRule="auto"/>
        <w:ind w:left="-284"/>
        <w:jc w:val="center"/>
        <w:rPr>
          <w:rFonts w:asciiTheme="minorHAnsi" w:eastAsiaTheme="minorEastAsia" w:hAnsiTheme="minorHAnsi" w:cstheme="minorHAnsi"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eastAsia="pl-PL"/>
        </w:rPr>
        <w:t>KONTRASYGNATA GŁÓWNEJ KSIĘGOWEJ:</w:t>
      </w:r>
    </w:p>
    <w:p w:rsidR="009808A1" w:rsidRDefault="009808A1" w:rsidP="009808A1">
      <w:pPr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bCs/>
          <w:color w:val="6969B0"/>
          <w:sz w:val="20"/>
          <w:szCs w:val="20"/>
          <w:lang w:eastAsia="pl-PL"/>
        </w:rPr>
      </w:pPr>
    </w:p>
    <w:p w:rsidR="00732AF3" w:rsidRDefault="00732AF3" w:rsidP="009808A1">
      <w:pPr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bCs/>
          <w:color w:val="6969B0"/>
          <w:sz w:val="20"/>
          <w:szCs w:val="20"/>
          <w:lang w:eastAsia="pl-PL"/>
        </w:rPr>
      </w:pPr>
    </w:p>
    <w:p w:rsidR="009808A1" w:rsidRPr="006F43FB" w:rsidRDefault="009808A1" w:rsidP="009808A1">
      <w:pPr>
        <w:autoSpaceDE w:val="0"/>
        <w:autoSpaceDN w:val="0"/>
        <w:adjustRightInd w:val="0"/>
        <w:spacing w:after="0" w:line="360" w:lineRule="auto"/>
        <w:rPr>
          <w:rFonts w:asciiTheme="minorHAnsi" w:eastAsiaTheme="minorEastAsia" w:hAnsiTheme="minorHAnsi" w:cstheme="minorHAnsi"/>
          <w:bCs/>
          <w:color w:val="000000"/>
          <w:sz w:val="20"/>
          <w:szCs w:val="20"/>
          <w:u w:val="single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6969B0"/>
          <w:sz w:val="20"/>
          <w:szCs w:val="20"/>
          <w:lang w:eastAsia="pl-PL"/>
        </w:rPr>
        <w:t xml:space="preserve">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u w:val="single"/>
          <w:lang w:eastAsia="pl-PL"/>
        </w:rPr>
        <w:t>Załączniki:</w:t>
      </w:r>
    </w:p>
    <w:p w:rsidR="009808A1" w:rsidRPr="006F43FB" w:rsidRDefault="009808A1" w:rsidP="009808A1">
      <w:pPr>
        <w:widowControl w:val="0"/>
        <w:numPr>
          <w:ilvl w:val="0"/>
          <w:numId w:val="78"/>
        </w:numPr>
        <w:tabs>
          <w:tab w:val="left" w:pos="374"/>
        </w:tabs>
        <w:autoSpaceDE w:val="0"/>
        <w:autoSpaceDN w:val="0"/>
        <w:adjustRightInd w:val="0"/>
        <w:spacing w:before="101" w:after="0" w:line="360" w:lineRule="auto"/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Harmonogram rzeczowo - finansowy robót (sporządzony po podpisaniu umowy oraz w terminie wynikającym     z niniejszej umowy).</w:t>
      </w:r>
    </w:p>
    <w:p w:rsidR="009808A1" w:rsidRPr="003F6B18" w:rsidRDefault="009808A1" w:rsidP="009808A1">
      <w:pPr>
        <w:widowControl w:val="0"/>
        <w:numPr>
          <w:ilvl w:val="0"/>
          <w:numId w:val="78"/>
        </w:numPr>
        <w:tabs>
          <w:tab w:val="left" w:pos="374"/>
        </w:tabs>
        <w:autoSpaceDE w:val="0"/>
        <w:autoSpaceDN w:val="0"/>
        <w:adjustRightInd w:val="0"/>
        <w:spacing w:before="202" w:after="0" w:line="360" w:lineRule="auto"/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</w:pP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Wykaz dokumentacji, o której mowa w § 2 ust. </w:t>
      </w:r>
      <w:r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 xml:space="preserve">2 </w:t>
      </w:r>
      <w:r w:rsidRPr="006F43FB">
        <w:rPr>
          <w:rFonts w:asciiTheme="minorHAnsi" w:eastAsiaTheme="minorEastAsia" w:hAnsiTheme="minorHAnsi" w:cstheme="minorHAnsi"/>
          <w:bCs/>
          <w:color w:val="000000"/>
          <w:sz w:val="20"/>
          <w:szCs w:val="20"/>
          <w:lang w:eastAsia="pl-PL"/>
        </w:rPr>
        <w:t>niniejszej umowy.</w:t>
      </w:r>
    </w:p>
    <w:p w:rsidR="009808A1" w:rsidRDefault="009808A1" w:rsidP="009808A1"/>
    <w:p w:rsidR="009808A1" w:rsidRDefault="009808A1"/>
    <w:sectPr w:rsidR="009808A1" w:rsidSect="009842E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42C5"/>
    <w:multiLevelType w:val="singleLevel"/>
    <w:tmpl w:val="28162BDC"/>
    <w:lvl w:ilvl="0">
      <w:start w:val="14"/>
      <w:numFmt w:val="decimal"/>
      <w:lvlText w:val="%1."/>
      <w:legacy w:legacy="1" w:legacySpace="0" w:legacyIndent="396"/>
      <w:lvlJc w:val="left"/>
      <w:rPr>
        <w:rFonts w:ascii="Arial" w:hAnsi="Arial" w:cs="Arial" w:hint="default"/>
      </w:rPr>
    </w:lvl>
  </w:abstractNum>
  <w:abstractNum w:abstractNumId="1" w15:restartNumberingAfterBreak="0">
    <w:nsid w:val="020F278C"/>
    <w:multiLevelType w:val="singleLevel"/>
    <w:tmpl w:val="F7C4A97E"/>
    <w:lvl w:ilvl="0">
      <w:start w:val="1"/>
      <w:numFmt w:val="lowerLetter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2" w15:restartNumberingAfterBreak="0">
    <w:nsid w:val="03AC7EA5"/>
    <w:multiLevelType w:val="singleLevel"/>
    <w:tmpl w:val="95DCAEDE"/>
    <w:lvl w:ilvl="0">
      <w:start w:val="2"/>
      <w:numFmt w:val="decimal"/>
      <w:lvlText w:val="%1.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3" w15:restartNumberingAfterBreak="0">
    <w:nsid w:val="04294A81"/>
    <w:multiLevelType w:val="singleLevel"/>
    <w:tmpl w:val="D6B8F7B6"/>
    <w:lvl w:ilvl="0">
      <w:start w:val="1"/>
      <w:numFmt w:val="decimal"/>
      <w:lvlText w:val="%1)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4" w15:restartNumberingAfterBreak="0">
    <w:nsid w:val="04304785"/>
    <w:multiLevelType w:val="singleLevel"/>
    <w:tmpl w:val="F586D93A"/>
    <w:lvl w:ilvl="0">
      <w:start w:val="1"/>
      <w:numFmt w:val="decimal"/>
      <w:lvlText w:val="%1.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5" w15:restartNumberingAfterBreak="0">
    <w:nsid w:val="045E2E9F"/>
    <w:multiLevelType w:val="singleLevel"/>
    <w:tmpl w:val="12E68130"/>
    <w:lvl w:ilvl="0">
      <w:start w:val="1"/>
      <w:numFmt w:val="lowerLetter"/>
      <w:lvlText w:val="%1)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6" w15:restartNumberingAfterBreak="0">
    <w:nsid w:val="06477D53"/>
    <w:multiLevelType w:val="singleLevel"/>
    <w:tmpl w:val="78083376"/>
    <w:lvl w:ilvl="0">
      <w:start w:val="2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7" w15:restartNumberingAfterBreak="0">
    <w:nsid w:val="08D61B81"/>
    <w:multiLevelType w:val="singleLevel"/>
    <w:tmpl w:val="CE5A08A4"/>
    <w:lvl w:ilvl="0">
      <w:start w:val="4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8" w15:restartNumberingAfterBreak="0">
    <w:nsid w:val="09D863E4"/>
    <w:multiLevelType w:val="hybridMultilevel"/>
    <w:tmpl w:val="D67E4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F53E8"/>
    <w:multiLevelType w:val="hybridMultilevel"/>
    <w:tmpl w:val="A08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C4B4C"/>
    <w:multiLevelType w:val="multilevel"/>
    <w:tmpl w:val="650A9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103E4BF5"/>
    <w:multiLevelType w:val="hybridMultilevel"/>
    <w:tmpl w:val="659A396A"/>
    <w:lvl w:ilvl="0" w:tplc="442E2D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885D11"/>
    <w:multiLevelType w:val="singleLevel"/>
    <w:tmpl w:val="52309138"/>
    <w:lvl w:ilvl="0">
      <w:start w:val="6"/>
      <w:numFmt w:val="lowerLetter"/>
      <w:lvlText w:val="%1)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13" w15:restartNumberingAfterBreak="0">
    <w:nsid w:val="13880A0B"/>
    <w:multiLevelType w:val="singleLevel"/>
    <w:tmpl w:val="EE7C9B9E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4" w15:restartNumberingAfterBreak="0">
    <w:nsid w:val="15EE7664"/>
    <w:multiLevelType w:val="hybridMultilevel"/>
    <w:tmpl w:val="5FE8DB96"/>
    <w:lvl w:ilvl="0" w:tplc="0E448D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6B259FB"/>
    <w:multiLevelType w:val="singleLevel"/>
    <w:tmpl w:val="53D8E0A6"/>
    <w:lvl w:ilvl="0">
      <w:start w:val="12"/>
      <w:numFmt w:val="decimal"/>
      <w:lvlText w:val="%1."/>
      <w:legacy w:legacy="1" w:legacySpace="0" w:legacyIndent="454"/>
      <w:lvlJc w:val="left"/>
      <w:rPr>
        <w:rFonts w:ascii="Arial" w:hAnsi="Arial" w:cs="Arial"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8E3604"/>
    <w:multiLevelType w:val="singleLevel"/>
    <w:tmpl w:val="D2AA431E"/>
    <w:lvl w:ilvl="0">
      <w:start w:val="9"/>
      <w:numFmt w:val="decimal"/>
      <w:lvlText w:val="%1)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18" w15:restartNumberingAfterBreak="0">
    <w:nsid w:val="264D16B1"/>
    <w:multiLevelType w:val="singleLevel"/>
    <w:tmpl w:val="D2442B4C"/>
    <w:lvl w:ilvl="0">
      <w:start w:val="1"/>
      <w:numFmt w:val="decimal"/>
      <w:lvlText w:val="%1."/>
      <w:legacy w:legacy="1" w:legacySpace="0" w:legacyIndent="295"/>
      <w:lvlJc w:val="left"/>
      <w:rPr>
        <w:rFonts w:ascii="Arial" w:hAnsi="Arial" w:cs="Arial" w:hint="default"/>
      </w:rPr>
    </w:lvl>
  </w:abstractNum>
  <w:abstractNum w:abstractNumId="19" w15:restartNumberingAfterBreak="0">
    <w:nsid w:val="265F397B"/>
    <w:multiLevelType w:val="singleLevel"/>
    <w:tmpl w:val="BFBE6084"/>
    <w:lvl w:ilvl="0">
      <w:start w:val="1"/>
      <w:numFmt w:val="lowerLetter"/>
      <w:lvlText w:val="%1)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0" w15:restartNumberingAfterBreak="0">
    <w:nsid w:val="28894F42"/>
    <w:multiLevelType w:val="singleLevel"/>
    <w:tmpl w:val="97FC0378"/>
    <w:lvl w:ilvl="0">
      <w:start w:val="5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1" w15:restartNumberingAfterBreak="0">
    <w:nsid w:val="28DA64CE"/>
    <w:multiLevelType w:val="singleLevel"/>
    <w:tmpl w:val="DDEAF026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22" w15:restartNumberingAfterBreak="0">
    <w:nsid w:val="292B00AE"/>
    <w:multiLevelType w:val="singleLevel"/>
    <w:tmpl w:val="7584B10A"/>
    <w:lvl w:ilvl="0">
      <w:start w:val="13"/>
      <w:numFmt w:val="decimal"/>
      <w:lvlText w:val="%1."/>
      <w:legacy w:legacy="1" w:legacySpace="0" w:legacyIndent="382"/>
      <w:lvlJc w:val="left"/>
      <w:rPr>
        <w:rFonts w:ascii="Arial" w:hAnsi="Arial" w:cs="Arial" w:hint="default"/>
      </w:rPr>
    </w:lvl>
  </w:abstractNum>
  <w:abstractNum w:abstractNumId="23" w15:restartNumberingAfterBreak="0">
    <w:nsid w:val="29C11AC5"/>
    <w:multiLevelType w:val="singleLevel"/>
    <w:tmpl w:val="8BEA136A"/>
    <w:lvl w:ilvl="0">
      <w:start w:val="3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24" w15:restartNumberingAfterBreak="0">
    <w:nsid w:val="2E6C1FD7"/>
    <w:multiLevelType w:val="singleLevel"/>
    <w:tmpl w:val="04327036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5" w15:restartNumberingAfterBreak="0">
    <w:nsid w:val="2EB92521"/>
    <w:multiLevelType w:val="singleLevel"/>
    <w:tmpl w:val="5D667C12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6" w15:restartNumberingAfterBreak="0">
    <w:nsid w:val="2FF1776A"/>
    <w:multiLevelType w:val="multilevel"/>
    <w:tmpl w:val="ED7A0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21808E4"/>
    <w:multiLevelType w:val="singleLevel"/>
    <w:tmpl w:val="A9BAEF00"/>
    <w:lvl w:ilvl="0">
      <w:start w:val="5"/>
      <w:numFmt w:val="decimal"/>
      <w:lvlText w:val="%1)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28" w15:restartNumberingAfterBreak="0">
    <w:nsid w:val="32BE5F6E"/>
    <w:multiLevelType w:val="singleLevel"/>
    <w:tmpl w:val="78446C66"/>
    <w:lvl w:ilvl="0">
      <w:start w:val="1"/>
      <w:numFmt w:val="lowerLetter"/>
      <w:lvlText w:val="%1)"/>
      <w:legacy w:legacy="1" w:legacySpace="0" w:legacyIndent="296"/>
      <w:lvlJc w:val="left"/>
      <w:rPr>
        <w:rFonts w:ascii="Arial" w:hAnsi="Arial" w:cs="Arial" w:hint="default"/>
      </w:r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43649BC"/>
    <w:multiLevelType w:val="singleLevel"/>
    <w:tmpl w:val="8C20291E"/>
    <w:lvl w:ilvl="0">
      <w:start w:val="17"/>
      <w:numFmt w:val="decimal"/>
      <w:lvlText w:val="%1)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31" w15:restartNumberingAfterBreak="0">
    <w:nsid w:val="35D5698D"/>
    <w:multiLevelType w:val="multilevel"/>
    <w:tmpl w:val="7316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ascii="Times New Roman" w:eastAsia="Times New Roman" w:hAnsi="Times New Roman"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365E698C"/>
    <w:multiLevelType w:val="singleLevel"/>
    <w:tmpl w:val="D798878C"/>
    <w:lvl w:ilvl="0">
      <w:start w:val="3"/>
      <w:numFmt w:val="decimal"/>
      <w:lvlText w:val="%1."/>
      <w:legacy w:legacy="1" w:legacySpace="0" w:legacyIndent="295"/>
      <w:lvlJc w:val="left"/>
      <w:rPr>
        <w:rFonts w:ascii="Arial" w:hAnsi="Arial" w:cs="Arial" w:hint="default"/>
      </w:rPr>
    </w:lvl>
  </w:abstractNum>
  <w:abstractNum w:abstractNumId="33" w15:restartNumberingAfterBreak="0">
    <w:nsid w:val="375C0A72"/>
    <w:multiLevelType w:val="singleLevel"/>
    <w:tmpl w:val="D1FEBD6E"/>
    <w:lvl w:ilvl="0">
      <w:start w:val="7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34" w15:restartNumberingAfterBreak="0">
    <w:nsid w:val="39D0316C"/>
    <w:multiLevelType w:val="singleLevel"/>
    <w:tmpl w:val="EAFC574E"/>
    <w:lvl w:ilvl="0">
      <w:start w:val="4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5" w15:restartNumberingAfterBreak="0">
    <w:nsid w:val="3D72025A"/>
    <w:multiLevelType w:val="singleLevel"/>
    <w:tmpl w:val="F7C4A97E"/>
    <w:lvl w:ilvl="0">
      <w:start w:val="1"/>
      <w:numFmt w:val="lowerLetter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6" w15:restartNumberingAfterBreak="0">
    <w:nsid w:val="40DF7D47"/>
    <w:multiLevelType w:val="singleLevel"/>
    <w:tmpl w:val="C582842E"/>
    <w:lvl w:ilvl="0">
      <w:start w:val="6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37" w15:restartNumberingAfterBreak="0">
    <w:nsid w:val="427A1472"/>
    <w:multiLevelType w:val="singleLevel"/>
    <w:tmpl w:val="367A5100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38" w15:restartNumberingAfterBreak="0">
    <w:nsid w:val="42B01F73"/>
    <w:multiLevelType w:val="singleLevel"/>
    <w:tmpl w:val="59F69334"/>
    <w:lvl w:ilvl="0">
      <w:start w:val="2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39" w15:restartNumberingAfterBreak="0">
    <w:nsid w:val="4780412F"/>
    <w:multiLevelType w:val="hybridMultilevel"/>
    <w:tmpl w:val="2EB2C5DE"/>
    <w:lvl w:ilvl="0" w:tplc="5FFA6D12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6C421A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MyriadPro-Regular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845592"/>
    <w:multiLevelType w:val="multilevel"/>
    <w:tmpl w:val="7C684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483C5C99"/>
    <w:multiLevelType w:val="singleLevel"/>
    <w:tmpl w:val="29E830EE"/>
    <w:lvl w:ilvl="0">
      <w:start w:val="1"/>
      <w:numFmt w:val="decimal"/>
      <w:lvlText w:val="%1)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42" w15:restartNumberingAfterBreak="0">
    <w:nsid w:val="49EB03E6"/>
    <w:multiLevelType w:val="singleLevel"/>
    <w:tmpl w:val="EE7C9B9E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43" w15:restartNumberingAfterBreak="0">
    <w:nsid w:val="4ADF2225"/>
    <w:multiLevelType w:val="singleLevel"/>
    <w:tmpl w:val="3FF8A2D2"/>
    <w:lvl w:ilvl="0">
      <w:start w:val="1"/>
      <w:numFmt w:val="decimal"/>
      <w:lvlText w:val="%1)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44" w15:restartNumberingAfterBreak="0">
    <w:nsid w:val="4C7A257E"/>
    <w:multiLevelType w:val="singleLevel"/>
    <w:tmpl w:val="3D32FE42"/>
    <w:lvl w:ilvl="0">
      <w:start w:val="6"/>
      <w:numFmt w:val="decimal"/>
      <w:lvlText w:val="%1)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45" w15:restartNumberingAfterBreak="0">
    <w:nsid w:val="4E224692"/>
    <w:multiLevelType w:val="multilevel"/>
    <w:tmpl w:val="1556C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4EDB76A7"/>
    <w:multiLevelType w:val="singleLevel"/>
    <w:tmpl w:val="172A0D1E"/>
    <w:lvl w:ilvl="0">
      <w:start w:val="7"/>
      <w:numFmt w:val="decimal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47" w15:restartNumberingAfterBreak="0">
    <w:nsid w:val="4F1B0067"/>
    <w:multiLevelType w:val="singleLevel"/>
    <w:tmpl w:val="451A7054"/>
    <w:lvl w:ilvl="0">
      <w:start w:val="4"/>
      <w:numFmt w:val="decimal"/>
      <w:lvlText w:val="%1."/>
      <w:legacy w:legacy="1" w:legacySpace="0" w:legacyIndent="267"/>
      <w:lvlJc w:val="left"/>
      <w:rPr>
        <w:rFonts w:ascii="Arial" w:hAnsi="Arial" w:cs="Arial" w:hint="default"/>
      </w:rPr>
    </w:lvl>
  </w:abstractNum>
  <w:abstractNum w:abstractNumId="48" w15:restartNumberingAfterBreak="0">
    <w:nsid w:val="52973FB8"/>
    <w:multiLevelType w:val="singleLevel"/>
    <w:tmpl w:val="813C660E"/>
    <w:lvl w:ilvl="0">
      <w:start w:val="9"/>
      <w:numFmt w:val="decimal"/>
      <w:lvlText w:val="%1.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49" w15:restartNumberingAfterBreak="0">
    <w:nsid w:val="578420E1"/>
    <w:multiLevelType w:val="hybridMultilevel"/>
    <w:tmpl w:val="C382F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A1B14"/>
    <w:multiLevelType w:val="singleLevel"/>
    <w:tmpl w:val="04327036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51" w15:restartNumberingAfterBreak="0">
    <w:nsid w:val="593B765F"/>
    <w:multiLevelType w:val="singleLevel"/>
    <w:tmpl w:val="BD1A095C"/>
    <w:lvl w:ilvl="0">
      <w:start w:val="12"/>
      <w:numFmt w:val="decimal"/>
      <w:lvlText w:val="%1."/>
      <w:legacy w:legacy="1" w:legacySpace="0" w:legacyIndent="410"/>
      <w:lvlJc w:val="left"/>
      <w:rPr>
        <w:rFonts w:ascii="Arial" w:hAnsi="Arial" w:cs="Arial" w:hint="default"/>
      </w:rPr>
    </w:lvl>
  </w:abstractNum>
  <w:abstractNum w:abstractNumId="52" w15:restartNumberingAfterBreak="0">
    <w:nsid w:val="5C8810C1"/>
    <w:multiLevelType w:val="singleLevel"/>
    <w:tmpl w:val="28CC7EA8"/>
    <w:lvl w:ilvl="0">
      <w:start w:val="4"/>
      <w:numFmt w:val="decimal"/>
      <w:lvlText w:val="%1)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53" w15:restartNumberingAfterBreak="0">
    <w:nsid w:val="60A85D94"/>
    <w:multiLevelType w:val="hybridMultilevel"/>
    <w:tmpl w:val="39E8E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763EA3"/>
    <w:multiLevelType w:val="singleLevel"/>
    <w:tmpl w:val="BFBE6084"/>
    <w:lvl w:ilvl="0">
      <w:start w:val="1"/>
      <w:numFmt w:val="lowerLetter"/>
      <w:lvlText w:val="%1)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55" w15:restartNumberingAfterBreak="0">
    <w:nsid w:val="64817828"/>
    <w:multiLevelType w:val="singleLevel"/>
    <w:tmpl w:val="524ECEB6"/>
    <w:lvl w:ilvl="0">
      <w:start w:val="3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6" w15:restartNumberingAfterBreak="0">
    <w:nsid w:val="65261CB9"/>
    <w:multiLevelType w:val="singleLevel"/>
    <w:tmpl w:val="478E9B22"/>
    <w:lvl w:ilvl="0">
      <w:start w:val="1"/>
      <w:numFmt w:val="decimal"/>
      <w:lvlText w:val="%1)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57" w15:restartNumberingAfterBreak="0">
    <w:nsid w:val="6713090A"/>
    <w:multiLevelType w:val="singleLevel"/>
    <w:tmpl w:val="EE7C9B9E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58" w15:restartNumberingAfterBreak="0">
    <w:nsid w:val="68611F4C"/>
    <w:multiLevelType w:val="hybridMultilevel"/>
    <w:tmpl w:val="102CB180"/>
    <w:lvl w:ilvl="0" w:tplc="81785108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9F704B1"/>
    <w:multiLevelType w:val="singleLevel"/>
    <w:tmpl w:val="EB221E30"/>
    <w:lvl w:ilvl="0">
      <w:start w:val="4"/>
      <w:numFmt w:val="decimal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60" w15:restartNumberingAfterBreak="0">
    <w:nsid w:val="6BD173EE"/>
    <w:multiLevelType w:val="singleLevel"/>
    <w:tmpl w:val="5D667C12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61" w15:restartNumberingAfterBreak="0">
    <w:nsid w:val="6BE73B96"/>
    <w:multiLevelType w:val="hybridMultilevel"/>
    <w:tmpl w:val="6B1EECC6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2" w15:restartNumberingAfterBreak="0">
    <w:nsid w:val="6EBF5EFC"/>
    <w:multiLevelType w:val="singleLevel"/>
    <w:tmpl w:val="558EB198"/>
    <w:lvl w:ilvl="0">
      <w:start w:val="3"/>
      <w:numFmt w:val="lowerLetter"/>
      <w:lvlText w:val="%1)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63" w15:restartNumberingAfterBreak="0">
    <w:nsid w:val="6F0152E3"/>
    <w:multiLevelType w:val="singleLevel"/>
    <w:tmpl w:val="12E68130"/>
    <w:lvl w:ilvl="0">
      <w:start w:val="1"/>
      <w:numFmt w:val="lowerLetter"/>
      <w:lvlText w:val="%1)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64" w15:restartNumberingAfterBreak="0">
    <w:nsid w:val="6F7066A7"/>
    <w:multiLevelType w:val="singleLevel"/>
    <w:tmpl w:val="D2442B4C"/>
    <w:lvl w:ilvl="0">
      <w:start w:val="1"/>
      <w:numFmt w:val="decimal"/>
      <w:lvlText w:val="%1."/>
      <w:legacy w:legacy="1" w:legacySpace="0" w:legacyIndent="295"/>
      <w:lvlJc w:val="left"/>
      <w:rPr>
        <w:rFonts w:ascii="Arial" w:hAnsi="Arial" w:cs="Arial" w:hint="default"/>
      </w:rPr>
    </w:lvl>
  </w:abstractNum>
  <w:abstractNum w:abstractNumId="65" w15:restartNumberingAfterBreak="0">
    <w:nsid w:val="6FA60747"/>
    <w:multiLevelType w:val="singleLevel"/>
    <w:tmpl w:val="B3B001E8"/>
    <w:lvl w:ilvl="0">
      <w:start w:val="1"/>
      <w:numFmt w:val="decimal"/>
      <w:lvlText w:val="%1)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66" w15:restartNumberingAfterBreak="0">
    <w:nsid w:val="71F05988"/>
    <w:multiLevelType w:val="singleLevel"/>
    <w:tmpl w:val="E222E804"/>
    <w:lvl w:ilvl="0">
      <w:start w:val="7"/>
      <w:numFmt w:val="decimal"/>
      <w:lvlText w:val="%1)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67" w15:restartNumberingAfterBreak="0">
    <w:nsid w:val="71FC249B"/>
    <w:multiLevelType w:val="multilevel"/>
    <w:tmpl w:val="5D90E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68" w15:restartNumberingAfterBreak="0">
    <w:nsid w:val="732525DF"/>
    <w:multiLevelType w:val="singleLevel"/>
    <w:tmpl w:val="25E080D6"/>
    <w:lvl w:ilvl="0">
      <w:start w:val="1"/>
      <w:numFmt w:val="decimal"/>
      <w:lvlText w:val="%1."/>
      <w:legacy w:legacy="1" w:legacySpace="0" w:legacyIndent="151"/>
      <w:lvlJc w:val="left"/>
      <w:rPr>
        <w:rFonts w:ascii="Arial" w:hAnsi="Arial" w:cs="Arial" w:hint="default"/>
      </w:rPr>
    </w:lvl>
  </w:abstractNum>
  <w:abstractNum w:abstractNumId="69" w15:restartNumberingAfterBreak="0">
    <w:nsid w:val="76027B71"/>
    <w:multiLevelType w:val="singleLevel"/>
    <w:tmpl w:val="BDB2F0C2"/>
    <w:lvl w:ilvl="0">
      <w:start w:val="2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70" w15:restartNumberingAfterBreak="0">
    <w:nsid w:val="7B8E4BEB"/>
    <w:multiLevelType w:val="singleLevel"/>
    <w:tmpl w:val="86B68B5E"/>
    <w:lvl w:ilvl="0">
      <w:start w:val="1"/>
      <w:numFmt w:val="lowerLetter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71" w15:restartNumberingAfterBreak="0">
    <w:nsid w:val="7C0E6969"/>
    <w:multiLevelType w:val="singleLevel"/>
    <w:tmpl w:val="4DB68E52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72" w15:restartNumberingAfterBreak="0">
    <w:nsid w:val="7C830B3D"/>
    <w:multiLevelType w:val="multilevel"/>
    <w:tmpl w:val="8FFC29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3" w15:restartNumberingAfterBreak="0">
    <w:nsid w:val="7D3F2E07"/>
    <w:multiLevelType w:val="singleLevel"/>
    <w:tmpl w:val="28CC7EA8"/>
    <w:lvl w:ilvl="0">
      <w:start w:val="4"/>
      <w:numFmt w:val="decimal"/>
      <w:lvlText w:val="%1)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74" w15:restartNumberingAfterBreak="0">
    <w:nsid w:val="7D6F5890"/>
    <w:multiLevelType w:val="singleLevel"/>
    <w:tmpl w:val="E222E804"/>
    <w:lvl w:ilvl="0">
      <w:start w:val="7"/>
      <w:numFmt w:val="decimal"/>
      <w:lvlText w:val="%1)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75" w15:restartNumberingAfterBreak="0">
    <w:nsid w:val="7ED57E3D"/>
    <w:multiLevelType w:val="hybridMultilevel"/>
    <w:tmpl w:val="0280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ED7F5A"/>
    <w:multiLevelType w:val="singleLevel"/>
    <w:tmpl w:val="F7C4A97E"/>
    <w:lvl w:ilvl="0">
      <w:start w:val="1"/>
      <w:numFmt w:val="lowerLetter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num w:numId="1">
    <w:abstractNumId w:val="7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9"/>
  </w:num>
  <w:num w:numId="6">
    <w:abstractNumId w:val="10"/>
  </w:num>
  <w:num w:numId="7">
    <w:abstractNumId w:val="53"/>
  </w:num>
  <w:num w:numId="8">
    <w:abstractNumId w:val="9"/>
  </w:num>
  <w:num w:numId="9">
    <w:abstractNumId w:val="40"/>
  </w:num>
  <w:num w:numId="10">
    <w:abstractNumId w:val="45"/>
  </w:num>
  <w:num w:numId="11">
    <w:abstractNumId w:val="67"/>
  </w:num>
  <w:num w:numId="12">
    <w:abstractNumId w:val="49"/>
  </w:num>
  <w:num w:numId="13">
    <w:abstractNumId w:val="26"/>
  </w:num>
  <w:num w:numId="14">
    <w:abstractNumId w:val="75"/>
  </w:num>
  <w:num w:numId="15">
    <w:abstractNumId w:val="56"/>
  </w:num>
  <w:num w:numId="16">
    <w:abstractNumId w:val="76"/>
  </w:num>
  <w:num w:numId="17">
    <w:abstractNumId w:val="59"/>
  </w:num>
  <w:num w:numId="18">
    <w:abstractNumId w:val="63"/>
  </w:num>
  <w:num w:numId="19">
    <w:abstractNumId w:val="62"/>
  </w:num>
  <w:num w:numId="20">
    <w:abstractNumId w:val="46"/>
  </w:num>
  <w:num w:numId="21">
    <w:abstractNumId w:val="17"/>
  </w:num>
  <w:num w:numId="22">
    <w:abstractNumId w:val="17"/>
    <w:lvlOverride w:ilvl="0">
      <w:lvl w:ilvl="0">
        <w:start w:val="12"/>
        <w:numFmt w:val="decimal"/>
        <w:lvlText w:val="%1)"/>
        <w:legacy w:legacy="1" w:legacySpace="0" w:legacyIndent="367"/>
        <w:lvlJc w:val="left"/>
        <w:rPr>
          <w:rFonts w:ascii="Arial" w:hAnsi="Arial" w:cs="Arial" w:hint="default"/>
        </w:rPr>
      </w:lvl>
    </w:lvlOverride>
  </w:num>
  <w:num w:numId="23">
    <w:abstractNumId w:val="30"/>
  </w:num>
  <w:num w:numId="24">
    <w:abstractNumId w:val="3"/>
  </w:num>
  <w:num w:numId="25">
    <w:abstractNumId w:val="52"/>
  </w:num>
  <w:num w:numId="26">
    <w:abstractNumId w:val="57"/>
  </w:num>
  <w:num w:numId="27">
    <w:abstractNumId w:val="41"/>
  </w:num>
  <w:num w:numId="28">
    <w:abstractNumId w:val="33"/>
  </w:num>
  <w:num w:numId="29">
    <w:abstractNumId w:val="48"/>
  </w:num>
  <w:num w:numId="30">
    <w:abstractNumId w:val="42"/>
  </w:num>
  <w:num w:numId="31">
    <w:abstractNumId w:val="14"/>
  </w:num>
  <w:num w:numId="32">
    <w:abstractNumId w:val="58"/>
  </w:num>
  <w:num w:numId="33">
    <w:abstractNumId w:val="25"/>
  </w:num>
  <w:num w:numId="34">
    <w:abstractNumId w:val="22"/>
  </w:num>
  <w:num w:numId="35">
    <w:abstractNumId w:val="21"/>
  </w:num>
  <w:num w:numId="36">
    <w:abstractNumId w:val="8"/>
  </w:num>
  <w:num w:numId="37">
    <w:abstractNumId w:val="37"/>
  </w:num>
  <w:num w:numId="38">
    <w:abstractNumId w:val="69"/>
  </w:num>
  <w:num w:numId="39">
    <w:abstractNumId w:val="55"/>
  </w:num>
  <w:num w:numId="40">
    <w:abstractNumId w:val="20"/>
  </w:num>
  <w:num w:numId="41">
    <w:abstractNumId w:val="36"/>
  </w:num>
  <w:num w:numId="42">
    <w:abstractNumId w:val="64"/>
  </w:num>
  <w:num w:numId="43">
    <w:abstractNumId w:val="32"/>
  </w:num>
  <w:num w:numId="44">
    <w:abstractNumId w:val="7"/>
  </w:num>
  <w:num w:numId="45">
    <w:abstractNumId w:val="50"/>
  </w:num>
  <w:num w:numId="46">
    <w:abstractNumId w:val="19"/>
  </w:num>
  <w:num w:numId="47">
    <w:abstractNumId w:val="6"/>
  </w:num>
  <w:num w:numId="48">
    <w:abstractNumId w:val="47"/>
  </w:num>
  <w:num w:numId="49">
    <w:abstractNumId w:val="51"/>
  </w:num>
  <w:num w:numId="50">
    <w:abstractNumId w:val="2"/>
  </w:num>
  <w:num w:numId="51">
    <w:abstractNumId w:val="70"/>
  </w:num>
  <w:num w:numId="52">
    <w:abstractNumId w:val="15"/>
  </w:num>
  <w:num w:numId="53">
    <w:abstractNumId w:val="0"/>
  </w:num>
  <w:num w:numId="54">
    <w:abstractNumId w:val="24"/>
  </w:num>
  <w:num w:numId="55">
    <w:abstractNumId w:val="13"/>
  </w:num>
  <w:num w:numId="56">
    <w:abstractNumId w:val="60"/>
  </w:num>
  <w:num w:numId="57">
    <w:abstractNumId w:val="34"/>
  </w:num>
  <w:num w:numId="58">
    <w:abstractNumId w:val="4"/>
  </w:num>
  <w:num w:numId="59">
    <w:abstractNumId w:val="5"/>
  </w:num>
  <w:num w:numId="60">
    <w:abstractNumId w:val="1"/>
  </w:num>
  <w:num w:numId="61">
    <w:abstractNumId w:val="1"/>
    <w:lvlOverride w:ilvl="0">
      <w:lvl w:ilvl="0">
        <w:start w:val="1"/>
        <w:numFmt w:val="lowerLetter"/>
        <w:lvlText w:val="%1)"/>
        <w:legacy w:legacy="1" w:legacySpace="0" w:legacyIndent="324"/>
        <w:lvlJc w:val="left"/>
        <w:rPr>
          <w:rFonts w:ascii="Arial" w:hAnsi="Arial" w:cs="Arial" w:hint="default"/>
        </w:rPr>
      </w:lvl>
    </w:lvlOverride>
  </w:num>
  <w:num w:numId="62">
    <w:abstractNumId w:val="65"/>
  </w:num>
  <w:num w:numId="63">
    <w:abstractNumId w:val="27"/>
  </w:num>
  <w:num w:numId="64">
    <w:abstractNumId w:val="44"/>
  </w:num>
  <w:num w:numId="65">
    <w:abstractNumId w:val="66"/>
  </w:num>
  <w:num w:numId="66">
    <w:abstractNumId w:val="71"/>
  </w:num>
  <w:num w:numId="67">
    <w:abstractNumId w:val="38"/>
  </w:num>
  <w:num w:numId="68">
    <w:abstractNumId w:val="43"/>
  </w:num>
  <w:num w:numId="69">
    <w:abstractNumId w:val="73"/>
  </w:num>
  <w:num w:numId="70">
    <w:abstractNumId w:val="28"/>
  </w:num>
  <w:num w:numId="71">
    <w:abstractNumId w:val="28"/>
    <w:lvlOverride w:ilvl="0">
      <w:lvl w:ilvl="0">
        <w:start w:val="1"/>
        <w:numFmt w:val="lowerLetter"/>
        <w:lvlText w:val="%1)"/>
        <w:legacy w:legacy="1" w:legacySpace="0" w:legacyIndent="295"/>
        <w:lvlJc w:val="left"/>
        <w:rPr>
          <w:rFonts w:ascii="Arial" w:hAnsi="Arial" w:cs="Arial" w:hint="default"/>
        </w:rPr>
      </w:lvl>
    </w:lvlOverride>
  </w:num>
  <w:num w:numId="72">
    <w:abstractNumId w:val="12"/>
  </w:num>
  <w:num w:numId="73">
    <w:abstractNumId w:val="35"/>
  </w:num>
  <w:num w:numId="74">
    <w:abstractNumId w:val="74"/>
  </w:num>
  <w:num w:numId="75">
    <w:abstractNumId w:val="54"/>
  </w:num>
  <w:num w:numId="76">
    <w:abstractNumId w:val="23"/>
  </w:num>
  <w:num w:numId="77">
    <w:abstractNumId w:val="18"/>
  </w:num>
  <w:num w:numId="78">
    <w:abstractNumId w:val="68"/>
  </w:num>
  <w:num w:numId="79">
    <w:abstractNumId w:val="11"/>
  </w:num>
  <w:num w:numId="80">
    <w:abstractNumId w:val="6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6"/>
    <w:rsid w:val="00041B50"/>
    <w:rsid w:val="000A0621"/>
    <w:rsid w:val="00191D89"/>
    <w:rsid w:val="001C6BB6"/>
    <w:rsid w:val="0026070B"/>
    <w:rsid w:val="00297CC8"/>
    <w:rsid w:val="002D2D95"/>
    <w:rsid w:val="00383562"/>
    <w:rsid w:val="004121C2"/>
    <w:rsid w:val="0049715A"/>
    <w:rsid w:val="004C0560"/>
    <w:rsid w:val="004E6235"/>
    <w:rsid w:val="005B0C3F"/>
    <w:rsid w:val="005D3F83"/>
    <w:rsid w:val="006358A8"/>
    <w:rsid w:val="00732AF3"/>
    <w:rsid w:val="007A5E0D"/>
    <w:rsid w:val="008D58BD"/>
    <w:rsid w:val="009425F4"/>
    <w:rsid w:val="009460B3"/>
    <w:rsid w:val="009808A1"/>
    <w:rsid w:val="009842E9"/>
    <w:rsid w:val="00996CD0"/>
    <w:rsid w:val="009B0246"/>
    <w:rsid w:val="009B394C"/>
    <w:rsid w:val="00A4410C"/>
    <w:rsid w:val="00A4636E"/>
    <w:rsid w:val="00AA48F3"/>
    <w:rsid w:val="00AE53CC"/>
    <w:rsid w:val="00B02601"/>
    <w:rsid w:val="00B24D75"/>
    <w:rsid w:val="00BA3A47"/>
    <w:rsid w:val="00C452A6"/>
    <w:rsid w:val="00CE5CAE"/>
    <w:rsid w:val="00CF73B0"/>
    <w:rsid w:val="00E1608A"/>
    <w:rsid w:val="00E50B5C"/>
    <w:rsid w:val="00E601C6"/>
    <w:rsid w:val="00EC60B5"/>
    <w:rsid w:val="00EF34A2"/>
    <w:rsid w:val="00FB7EF6"/>
    <w:rsid w:val="00FD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B8D6"/>
  <w15:chartTrackingRefBased/>
  <w15:docId w15:val="{BDB1986E-7752-4BAE-BBC6-3005EB97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6BB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6BB6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1C6BB6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D39"/>
    <w:rPr>
      <w:rFonts w:ascii="Segoe UI" w:eastAsia="Calibri" w:hAnsi="Segoe UI" w:cs="Segoe UI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9808A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808A1"/>
    <w:pPr>
      <w:widowControl w:val="0"/>
      <w:shd w:val="clear" w:color="auto" w:fill="FFFFFF"/>
      <w:spacing w:after="1260" w:line="0" w:lineRule="atLeast"/>
    </w:pPr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basedOn w:val="Domylnaczcionkaakapitu"/>
    <w:link w:val="Teksttreci20"/>
    <w:rsid w:val="009808A1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808A1"/>
    <w:pPr>
      <w:widowControl w:val="0"/>
      <w:shd w:val="clear" w:color="auto" w:fill="FFFFFF"/>
      <w:spacing w:before="780" w:after="180" w:line="240" w:lineRule="exact"/>
      <w:jc w:val="both"/>
    </w:pPr>
    <w:rPr>
      <w:rFonts w:cs="Calibri"/>
      <w:sz w:val="19"/>
      <w:szCs w:val="19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62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452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ja@msz.pulaw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036C6-0C0E-4CDA-A17D-1CF52429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10651</Words>
  <Characters>63910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cp:lastPrinted>2023-06-26T07:17:00Z</cp:lastPrinted>
  <dcterms:created xsi:type="dcterms:W3CDTF">2023-06-26T07:22:00Z</dcterms:created>
  <dcterms:modified xsi:type="dcterms:W3CDTF">2023-06-26T07:22:00Z</dcterms:modified>
</cp:coreProperties>
</file>